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3F03EA" w14:textId="77777777" w:rsidR="00A572D6" w:rsidRDefault="00A572D6" w:rsidP="008A7303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2/a. sz. melléklet:</w:t>
      </w:r>
    </w:p>
    <w:p w14:paraId="6685DA0F" w14:textId="77777777" w:rsidR="00A572D6" w:rsidRDefault="00A572D6" w:rsidP="00322128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 xml:space="preserve">Példa a </w:t>
      </w:r>
      <w:r>
        <w:rPr>
          <w:sz w:val="20"/>
          <w:lang w:val="hu-HU"/>
        </w:rPr>
        <w:t>beolvadási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  <w:r>
        <w:rPr>
          <w:sz w:val="20"/>
          <w:lang w:val="hu-HU"/>
        </w:rPr>
        <w:t xml:space="preserve">az átvevő társaságnál, mint jogelődnél </w:t>
      </w:r>
      <w:r w:rsidRPr="004024A0">
        <w:rPr>
          <w:sz w:val="20"/>
          <w:lang w:val="hu-HU"/>
        </w:rPr>
        <w:t>(nincs melléklet)</w:t>
      </w:r>
    </w:p>
    <w:p w14:paraId="380B582D" w14:textId="77777777" w:rsidR="00A572D6" w:rsidRDefault="00A572D6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26429150" w14:textId="77777777" w:rsidR="00A572D6" w:rsidRDefault="00A572D6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62CD712B" w14:textId="77777777" w:rsidR="00A572D6" w:rsidRPr="00D26E33" w:rsidRDefault="00A572D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14:paraId="7E7B66EB" w14:textId="77777777" w:rsidR="00A572D6" w:rsidRPr="00D26E33" w:rsidRDefault="00A572D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5F283F94" w14:textId="77777777" w:rsidR="00A572D6" w:rsidRPr="00D2184F" w:rsidRDefault="00A572D6" w:rsidP="0032212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(z) 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322128">
        <w:rPr>
          <w:rFonts w:ascii="Times New Roman" w:hAnsi="Times New Roman"/>
          <w:i/>
          <w:color w:val="FF0000"/>
          <w:sz w:val="20"/>
          <w:szCs w:val="20"/>
          <w:lang w:val="hu-HU"/>
        </w:rPr>
        <w:t>Átvevő társaság neve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322128">
        <w:rPr>
          <w:rFonts w:ascii="Times New Roman" w:hAnsi="Times New Roman"/>
          <w:sz w:val="20"/>
          <w:szCs w:val="20"/>
          <w:lang w:val="hu-HU"/>
        </w:rPr>
        <w:t xml:space="preserve"> </w:t>
      </w:r>
      <w:proofErr w:type="gramStart"/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proofErr w:type="gramEnd"/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tulajdonosainak/részvényeseinek]</w:t>
      </w:r>
    </w:p>
    <w:p w14:paraId="261BF47F" w14:textId="77777777" w:rsidR="00A572D6" w:rsidRDefault="00A572D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14:paraId="197F7CE9" w14:textId="77777777" w:rsidR="00A572D6" w:rsidRPr="00D2184F" w:rsidRDefault="00A572D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4AE7C924" w14:textId="77777777" w:rsidR="00A572D6" w:rsidRDefault="00A572D6" w:rsidP="0024017A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14:paraId="391C4365" w14:textId="5D3C8082" w:rsidR="00A572D6" w:rsidRDefault="00A572D6" w:rsidP="00FC4E17">
      <w:pPr>
        <w:pStyle w:val="Szvegtrzs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 a</w:t>
      </w:r>
      <w:r>
        <w:rPr>
          <w:rFonts w:ascii="Times New Roman" w:hAnsi="Times New Roman"/>
          <w:sz w:val="20"/>
          <w:lang w:val="hu-HU"/>
        </w:rPr>
        <w:t>(</w:t>
      </w:r>
      <w:r w:rsidRPr="00D2184F">
        <w:rPr>
          <w:rFonts w:ascii="Times New Roman" w:hAnsi="Times New Roman"/>
          <w:sz w:val="20"/>
          <w:lang w:val="hu-HU"/>
        </w:rPr>
        <w:t>z</w:t>
      </w:r>
      <w:r>
        <w:rPr>
          <w:rFonts w:ascii="Times New Roman" w:hAnsi="Times New Roman"/>
          <w:sz w:val="20"/>
          <w:lang w:val="hu-HU"/>
        </w:rPr>
        <w:t>)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 w:rsidRPr="00322128">
        <w:rPr>
          <w:rFonts w:ascii="Times New Roman" w:hAnsi="Times New Roman"/>
          <w:color w:val="FF0000"/>
          <w:sz w:val="20"/>
          <w:lang w:val="hu-HU"/>
        </w:rPr>
        <w:t>[</w:t>
      </w:r>
      <w:r w:rsidRPr="00322128">
        <w:rPr>
          <w:rFonts w:ascii="Times New Roman" w:hAnsi="Times New Roman"/>
          <w:i/>
          <w:color w:val="FF0000"/>
          <w:sz w:val="20"/>
          <w:lang w:val="hu-HU"/>
        </w:rPr>
        <w:t>Átvevő társaság neve</w:t>
      </w:r>
      <w:r w:rsidRPr="00322128">
        <w:rPr>
          <w:rFonts w:ascii="Times New Roman" w:hAnsi="Times New Roman"/>
          <w:color w:val="FF0000"/>
          <w:sz w:val="20"/>
          <w:lang w:val="hu-HU"/>
        </w:rPr>
        <w:t>]</w:t>
      </w:r>
      <w:r w:rsidRPr="00322128">
        <w:rPr>
          <w:rFonts w:ascii="Times New Roman" w:hAnsi="Times New Roman"/>
          <w:sz w:val="20"/>
          <w:lang w:val="hu-HU"/>
        </w:rPr>
        <w:t xml:space="preserve">, mint a beolvadás után változatlan formában </w:t>
      </w:r>
      <w:proofErr w:type="spellStart"/>
      <w:r w:rsidRPr="00322128">
        <w:rPr>
          <w:rFonts w:ascii="Times New Roman" w:hAnsi="Times New Roman"/>
          <w:sz w:val="20"/>
          <w:lang w:val="hu-HU"/>
        </w:rPr>
        <w:t>továbbműködő</w:t>
      </w:r>
      <w:proofErr w:type="spellEnd"/>
      <w:r w:rsidRPr="00322128">
        <w:rPr>
          <w:rFonts w:ascii="Times New Roman" w:hAnsi="Times New Roman"/>
          <w:sz w:val="20"/>
          <w:lang w:val="hu-HU"/>
        </w:rPr>
        <w:t xml:space="preserve"> átvevő társaság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(„átvevő 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jogelőd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társaság”)</w:t>
      </w:r>
      <w:r w:rsidRPr="00322128">
        <w:rPr>
          <w:rFonts w:ascii="Times New Roman" w:hAnsi="Times New Roman"/>
          <w:sz w:val="20"/>
          <w:lang w:val="hu-HU"/>
        </w:rPr>
        <w:t xml:space="preserve">, a beolvadás előtti állapotra </w:t>
      </w:r>
      <w:r>
        <w:rPr>
          <w:rFonts w:ascii="Times New Roman" w:hAnsi="Times New Roman"/>
          <w:i/>
          <w:color w:val="FF0000"/>
          <w:sz w:val="20"/>
          <w:lang w:val="hu-HU"/>
        </w:rPr>
        <w:t>20X</w:t>
      </w:r>
      <w:r w:rsidR="00845A19">
        <w:rPr>
          <w:rFonts w:ascii="Times New Roman" w:hAnsi="Times New Roman"/>
          <w:i/>
          <w:color w:val="FF0000"/>
          <w:sz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>-i fordulónapra</w:t>
      </w:r>
      <w:r>
        <w:rPr>
          <w:rFonts w:ascii="Times New Roman" w:hAnsi="Times New Roman"/>
          <w:sz w:val="20"/>
          <w:lang w:val="hu-HU"/>
        </w:rPr>
        <w:t xml:space="preserve"> </w:t>
      </w:r>
      <w:r w:rsidRPr="00322128">
        <w:rPr>
          <w:rFonts w:ascii="Times New Roman" w:hAnsi="Times New Roman"/>
          <w:sz w:val="20"/>
          <w:lang w:val="hu-HU"/>
        </w:rPr>
        <w:t>vonatkozó vagyonmérleg-tervezeté</w:t>
      </w:r>
      <w:r>
        <w:rPr>
          <w:rFonts w:ascii="Times New Roman" w:hAnsi="Times New Roman"/>
          <w:sz w:val="20"/>
          <w:lang w:val="hu-HU"/>
        </w:rPr>
        <w:t>nek és vagyonleltár-tervezetének (a továbbiakban együtt: vagyonmérleg-tervezet) könyvvizsgálatát</w:t>
      </w:r>
      <w:r w:rsidRPr="00322128">
        <w:rPr>
          <w:rFonts w:ascii="Times New Roman" w:hAnsi="Times New Roman"/>
          <w:sz w:val="20"/>
          <w:lang w:val="hu-HU"/>
        </w:rPr>
        <w:t xml:space="preserve">, amelyben az eszközök és források egyező végösszege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jegyzett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saját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14:paraId="0C5240F4" w14:textId="77777777" w:rsidR="00A572D6" w:rsidRPr="00D2184F" w:rsidRDefault="00A572D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4A927A27" w14:textId="339FFE98" w:rsidR="00A572D6" w:rsidRDefault="00A572D6" w:rsidP="00DE019E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>Véleményem(</w:t>
      </w:r>
      <w:proofErr w:type="spellStart"/>
      <w:r w:rsidRPr="00D2184F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184F">
        <w:rPr>
          <w:rFonts w:ascii="Times New Roman" w:hAnsi="Times New Roman"/>
          <w:sz w:val="20"/>
          <w:szCs w:val="20"/>
          <w:lang w:val="hu-HU"/>
        </w:rPr>
        <w:t xml:space="preserve">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Átvevő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átvevő</w:t>
      </w:r>
      <w:r>
        <w:rPr>
          <w:rFonts w:ascii="Times New Roman" w:hAnsi="Times New Roman"/>
          <w:sz w:val="20"/>
          <w:szCs w:val="20"/>
          <w:lang w:val="hu-HU"/>
        </w:rPr>
        <w:t xml:space="preserve"> 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</w:t>
      </w:r>
      <w:r w:rsidR="00845A19">
        <w:rPr>
          <w:rFonts w:ascii="Times New Roman" w:hAnsi="Times New Roman"/>
          <w:i/>
          <w:color w:val="FF0000"/>
          <w:sz w:val="20"/>
          <w:szCs w:val="20"/>
          <w:lang w:val="hu-HU"/>
        </w:rPr>
        <w:t>X1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14:paraId="7064F5C5" w14:textId="77777777" w:rsidR="00A572D6" w:rsidRPr="002E3ADC" w:rsidRDefault="00A572D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6C356AF8" w14:textId="77777777" w:rsidR="00A572D6" w:rsidRPr="00D26E33" w:rsidRDefault="00A572D6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14:paraId="58559538" w14:textId="77777777" w:rsidR="00A572D6" w:rsidRDefault="00A572D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664A5930" w14:textId="77777777" w:rsidR="00A572D6" w:rsidRDefault="00A572D6" w:rsidP="00DE019E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unkat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 Magyar Nemzeti Könyvvizsgálati Standardokkal összhangban és a könyvvizsgálatra vonatkozó – Magyarországon hatályos – törvények és egyéb jogszabályok alapján hajtottam(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tuk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bővebb leírását jelentésem(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14:paraId="4D4C6A17" w14:textId="77777777" w:rsidR="00A572D6" w:rsidRPr="00D26E33" w:rsidRDefault="00A572D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078EE487" w14:textId="12641D7B" w:rsidR="00A572D6" w:rsidRDefault="00A572D6" w:rsidP="00DE019E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ek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vagyok(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az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átvevő jogelőd társaságt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</w:t>
      </w:r>
      <w:r w:rsidR="00845A19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Könyvvizsgálók </w:t>
      </w:r>
      <w:r w:rsidR="00845A19" w:rsidRPr="00D7022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Nemzetközi Etikai Standardok Testülete által kiadott </w:t>
      </w:r>
      <w:r w:rsidR="00845A19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„</w:t>
      </w:r>
      <w:r w:rsidR="00845A19" w:rsidRPr="00865360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Nemzetközi etikai kódex kamarai tag könyvvizsgálóknak (a nemzetközi függetlenségi standardokkal egybefoglalva)” című kézikönyvében</w:t>
      </w:r>
      <w:r w:rsidR="00845A19"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(az IESBA Kódex-ben) foglaltak szerint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, és megfelelek(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az </w:t>
      </w:r>
      <w:proofErr w:type="gram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ugyanezen  normákban</w:t>
      </w:r>
      <w:proofErr w:type="gram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14:paraId="0FE1BF4D" w14:textId="77777777" w:rsidR="00A572D6" w:rsidRPr="00CD0C83" w:rsidRDefault="00A572D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62749F8C" w14:textId="77777777" w:rsidR="00A572D6" w:rsidRDefault="00A572D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Meggyőződésem(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), hogy az általam(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14:paraId="2F19AF01" w14:textId="77777777" w:rsidR="00A572D6" w:rsidRDefault="00A572D6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14:paraId="075B777C" w14:textId="77777777" w:rsidR="00A572D6" w:rsidRPr="00D81BE9" w:rsidRDefault="00A572D6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14:paraId="5B037369" w14:textId="77777777" w:rsidR="00A572D6" w:rsidRDefault="00A572D6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2E6F7928" w14:textId="77777777" w:rsidR="00A572D6" w:rsidRPr="00D81BE9" w:rsidRDefault="00A572D6" w:rsidP="00FC4E1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</w:t>
      </w:r>
      <w:r>
        <w:rPr>
          <w:rFonts w:ascii="Times New Roman" w:hAnsi="Times New Roman"/>
          <w:sz w:val="20"/>
          <w:szCs w:val="20"/>
          <w:lang w:val="hu-HU" w:eastAsia="hu-HU"/>
        </w:rPr>
        <w:t>6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az </w:t>
      </w:r>
      <w:r>
        <w:rPr>
          <w:rFonts w:ascii="Times New Roman" w:hAnsi="Times New Roman"/>
          <w:sz w:val="20"/>
          <w:szCs w:val="20"/>
          <w:lang w:val="hu-HU"/>
        </w:rPr>
        <w:t>átvevő jogelőd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</w:t>
      </w:r>
      <w:proofErr w:type="spellStart"/>
      <w:r w:rsidRPr="00516E90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516E90">
        <w:rPr>
          <w:rFonts w:ascii="Times New Roman" w:hAnsi="Times New Roman"/>
          <w:sz w:val="20"/>
          <w:szCs w:val="20"/>
          <w:lang w:val="hu-HU"/>
        </w:rPr>
        <w:t xml:space="preserve">) az e törvényekben meghatározott céltól eltérő más </w:t>
      </w:r>
      <w:proofErr w:type="gramStart"/>
      <w:r w:rsidRPr="00516E90">
        <w:rPr>
          <w:rFonts w:ascii="Times New Roman" w:hAnsi="Times New Roman"/>
          <w:sz w:val="20"/>
          <w:szCs w:val="20"/>
          <w:lang w:val="hu-HU"/>
        </w:rPr>
        <w:t>célra  nem</w:t>
      </w:r>
      <w:proofErr w:type="gramEnd"/>
      <w:r w:rsidRPr="00516E90">
        <w:rPr>
          <w:rFonts w:ascii="Times New Roman" w:hAnsi="Times New Roman"/>
          <w:sz w:val="20"/>
          <w:szCs w:val="20"/>
          <w:lang w:val="hu-HU"/>
        </w:rPr>
        <w:t xml:space="preserve"> használható fel.</w:t>
      </w:r>
    </w:p>
    <w:p w14:paraId="0587D099" w14:textId="77777777" w:rsidR="00A572D6" w:rsidRPr="00D26E33" w:rsidRDefault="00A572D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465A219F" w14:textId="77777777" w:rsidR="00A572D6" w:rsidRPr="003D1DA3" w:rsidRDefault="00A572D6" w:rsidP="0024017A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Az egyesülési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(beolvadási)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14:paraId="0AC8B8C4" w14:textId="77777777" w:rsidR="00A572D6" w:rsidRDefault="00A572D6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5164EF2C" w14:textId="77777777" w:rsidR="00A572D6" w:rsidRDefault="00A572D6" w:rsidP="00DE019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 xml:space="preserve">Az egyéb információk, az </w:t>
      </w:r>
      <w:r>
        <w:rPr>
          <w:rFonts w:ascii="Times New Roman" w:hAnsi="Times New Roman"/>
          <w:sz w:val="20"/>
          <w:szCs w:val="20"/>
          <w:lang w:val="hu-HU"/>
        </w:rPr>
        <w:t>átvevő jogelőd t</w:t>
      </w:r>
      <w:r w:rsidRPr="00FA4697">
        <w:rPr>
          <w:rFonts w:ascii="Times New Roman" w:hAnsi="Times New Roman"/>
          <w:sz w:val="20"/>
          <w:szCs w:val="20"/>
          <w:lang w:val="hu-HU"/>
        </w:rPr>
        <w:t>ársaság vagyonmérleg-tervezete és az az</w:t>
      </w:r>
      <w:r>
        <w:rPr>
          <w:rFonts w:ascii="Times New Roman" w:hAnsi="Times New Roman"/>
          <w:sz w:val="20"/>
          <w:szCs w:val="20"/>
          <w:lang w:val="hu-HU"/>
        </w:rPr>
        <w:t>t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alátámasztó vagyonleltár-tervezete kivételével, az átalakulási törvény 3. §-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ában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 xml:space="preserve"> meghatározott </w:t>
      </w:r>
      <w:r>
        <w:rPr>
          <w:rFonts w:ascii="Times New Roman" w:hAnsi="Times New Roman"/>
          <w:sz w:val="20"/>
          <w:szCs w:val="20"/>
          <w:lang w:val="hu-HU"/>
        </w:rPr>
        <w:t>egyesülési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(</w:t>
      </w:r>
      <w:r>
        <w:rPr>
          <w:rFonts w:ascii="Times New Roman" w:hAnsi="Times New Roman"/>
          <w:sz w:val="20"/>
          <w:szCs w:val="20"/>
          <w:lang w:val="hu-HU"/>
        </w:rPr>
        <w:t>beolvadási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tervet foglalják magukban.  A független könyvvizsgálói jelentésem(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>) „Vélemény” szakaszában a vagyonmérleg-tervezetre adott könyvvizsgálói véleményem(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>) nem vonatkozik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tervre. A vezetés felelős az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14:paraId="28385F20" w14:textId="77777777" w:rsidR="00A572D6" w:rsidRPr="003D1DA3" w:rsidRDefault="00A572D6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15A616EF" w14:textId="77777777" w:rsidR="00A572D6" w:rsidRDefault="00A572D6" w:rsidP="00DE019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>A vagyonmérleg-tervezet általam(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végzett könyvvizsgálatával kapcsolatban az én (a mi) felelősségem(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lényegesen ellentmond-e a vagyonmérleg-tervezetnek vagy a könyvvizsgálat során szerzett ismereteim(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nek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alapján arra a következtetésre jutok(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), hogy az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</w:t>
      </w:r>
      <w:r w:rsidRPr="003D1DA3">
        <w:rPr>
          <w:rFonts w:ascii="Times New Roman" w:hAnsi="Times New Roman"/>
          <w:sz w:val="20"/>
          <w:szCs w:val="20"/>
          <w:lang w:val="hu-HU"/>
        </w:rPr>
        <w:lastRenderedPageBreak/>
        <w:t>állítást tartalmaz, kötelességem(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).</w:t>
      </w:r>
    </w:p>
    <w:p w14:paraId="1FCA8D2B" w14:textId="77777777" w:rsidR="00A572D6" w:rsidRPr="003D1DA3" w:rsidRDefault="00A572D6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389662E5" w14:textId="77777777" w:rsidR="00A572D6" w:rsidRPr="00D26E33" w:rsidRDefault="00A572D6" w:rsidP="00DE019E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14:paraId="7C5CAE79" w14:textId="77777777" w:rsidR="00A572D6" w:rsidRDefault="00A572D6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0A9E5C82" w14:textId="77777777" w:rsidR="00A572D6" w:rsidRDefault="00A572D6" w:rsidP="00DE019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vezetés felelős a vagyonmérleg-tervezetnek a számviteli törvény 136-141. §-okban foglaltakkal összhangban történő elkészítéséért, valamint az olyan belső kontrollért, amelyet a vezetés szükségesnek tart ahhoz, hogy lehetővé váljon az akár csalásból, akár hibából eredő lényeges hibás állítástól mentes vagyonmérleg-tervezet elkészítése. </w:t>
      </w:r>
    </w:p>
    <w:p w14:paraId="784FA723" w14:textId="77777777" w:rsidR="00A572D6" w:rsidRDefault="00A572D6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22CBE799" w14:textId="77777777" w:rsidR="00A572D6" w:rsidRDefault="00A572D6" w:rsidP="00D445A6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>A vagyonmérleg-tervezetek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14:paraId="0380920E" w14:textId="77777777" w:rsidR="00A572D6" w:rsidRPr="00DD46F2" w:rsidRDefault="00A572D6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766FE2C6" w14:textId="77777777" w:rsidR="00A572D6" w:rsidRPr="00DD46F2" w:rsidRDefault="00A572D6" w:rsidP="00DE019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Az irányítással megbízott személyek felelősek az </w:t>
      </w:r>
      <w:r>
        <w:rPr>
          <w:rFonts w:ascii="Times New Roman" w:hAnsi="Times New Roman"/>
          <w:sz w:val="20"/>
          <w:szCs w:val="20"/>
          <w:lang w:val="hu-HU"/>
        </w:rPr>
        <w:t xml:space="preserve">átvevő jogelőd 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társaság pénzügyi beszámolási folyamatának felügyeletéért. </w:t>
      </w:r>
    </w:p>
    <w:p w14:paraId="3D5BAEE8" w14:textId="77777777" w:rsidR="00A572D6" w:rsidRPr="00DD46F2" w:rsidRDefault="00A572D6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0151C032" w14:textId="77777777" w:rsidR="00A572D6" w:rsidRPr="00DD46F2" w:rsidRDefault="00A572D6" w:rsidP="00DE019E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DD46F2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vagyonmérleg-tervezet könyvvizsgálatáért való felelőssége </w:t>
      </w:r>
    </w:p>
    <w:p w14:paraId="3846DD56" w14:textId="77777777" w:rsidR="00A572D6" w:rsidRDefault="00A572D6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11A5F54D" w14:textId="77777777" w:rsidR="00A572D6" w:rsidRPr="00DD46F2" w:rsidRDefault="00A572D6" w:rsidP="00DE019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 könyvvizsgálat során célom(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kellő bizonyosságot szerezni arról, hogy a vagyonmérleg-tervezetet a számviteli törvény 136-141. §-okban foglalt rendelkezéseivel összhangban állították össze és a vagyonmérleg-tervezet egésze nem tartalmaz akár csalásból, akár hibából eredő lényeges hibás állítást, valamint az, hogy ennek alapján a véleményemet(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ünket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tartalmazó független könyvvizsgálói jelentést 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bocsássak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sunk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vagyonmérleg-tervezet alapján meghozott gazdasági döntéseit. </w:t>
      </w:r>
    </w:p>
    <w:p w14:paraId="26C04DBC" w14:textId="77777777" w:rsidR="00A572D6" w:rsidRDefault="00A572D6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3A72F911" w14:textId="77777777" w:rsidR="00A572D6" w:rsidRPr="00DD46F2" w:rsidRDefault="00A572D6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 Magyar Nemzeti Könyvvizsgálati Standardok szerinti könyvvizsgálat egésze során szakmai megítélést alkalmazok(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és szakmai szkepticizmust tartok(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fenn. </w:t>
      </w:r>
    </w:p>
    <w:p w14:paraId="67C9DDDC" w14:textId="77777777" w:rsidR="00A572D6" w:rsidRPr="00DD46F2" w:rsidRDefault="00A572D6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Továbbá:</w:t>
      </w:r>
    </w:p>
    <w:p w14:paraId="46513536" w14:textId="77777777" w:rsidR="00A572D6" w:rsidRPr="00DD46F2" w:rsidRDefault="00A572D6" w:rsidP="00DE019E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Azonosítom(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és felmérem(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vagyonmérleg-tervezet akár csalásból, akár hibából eredő lényeges hibás állításainak a kockázatait, kialakítom(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és végrehajtom(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az ezen kockázatok kezelésére alkalmas könyvvizsgálati eljárásokat, valamint elegendő és megfelelő könyvvizsgálati bizonyítékot szerzek(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véleményem(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14:paraId="34732EDC" w14:textId="77777777" w:rsidR="00A572D6" w:rsidRPr="00D26E33" w:rsidRDefault="00A572D6" w:rsidP="00DE019E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>Megismerem(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>) a könyvvizsgálat szempontjából releváns belső kontrollt annak érdekében, hogy olyan könyvvizsgálati eljárásokat tervezzek(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 xml:space="preserve">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>z átvevő jogelőd t</w:t>
      </w:r>
      <w:r w:rsidRPr="00D26E33">
        <w:rPr>
          <w:rFonts w:ascii="Times New Roman" w:hAnsi="Times New Roman"/>
          <w:sz w:val="20"/>
          <w:szCs w:val="20"/>
          <w:lang w:val="hu-HU"/>
        </w:rPr>
        <w:t>ársaság belső kontrolljának hatékonyságára vonatkozóan véleményt nyilvánítsak(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>).</w:t>
      </w:r>
    </w:p>
    <w:p w14:paraId="41D98A62" w14:textId="77777777" w:rsidR="00A572D6" w:rsidRPr="00664895" w:rsidRDefault="00A572D6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vezetés által alkalmazott számviteli politika megfelelőségét és a vezetés által készített szá</w:t>
      </w:r>
      <w:r>
        <w:rPr>
          <w:rFonts w:ascii="Times New Roman" w:hAnsi="Times New Roman"/>
          <w:sz w:val="20"/>
          <w:szCs w:val="20"/>
          <w:lang w:val="hu-HU"/>
        </w:rPr>
        <w:t xml:space="preserve">mviteli becslések </w:t>
      </w:r>
      <w:proofErr w:type="spellStart"/>
      <w:r>
        <w:rPr>
          <w:rFonts w:ascii="Times New Roman" w:hAnsi="Times New Roman"/>
          <w:sz w:val="20"/>
          <w:szCs w:val="20"/>
          <w:lang w:val="hu-HU"/>
        </w:rPr>
        <w:t>ésszerűségét</w:t>
      </w:r>
      <w:proofErr w:type="spellEnd"/>
      <w:r>
        <w:rPr>
          <w:rFonts w:ascii="Times New Roman" w:hAnsi="Times New Roman"/>
          <w:sz w:val="20"/>
          <w:szCs w:val="20"/>
          <w:lang w:val="hu-HU"/>
        </w:rPr>
        <w:t>.</w:t>
      </w:r>
    </w:p>
    <w:p w14:paraId="519EB0FC" w14:textId="77777777" w:rsidR="00A572D6" w:rsidRDefault="00A572D6" w:rsidP="00E73396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>Következtetést vonok(</w:t>
      </w:r>
      <w:proofErr w:type="spellStart"/>
      <w:r w:rsidRPr="00E82A22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) le arról, 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hogy helyénvaló-e a vezetés részéről a vállalkozás folytatásának elvén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alapuló vagyonmérleg-tervezetek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összeállítása. A vállalkozás folytatása elvének érvényesülésével kapcsolatos vizsgálatai</w:t>
      </w:r>
      <w:r>
        <w:rPr>
          <w:rFonts w:ascii="Times New Roman" w:hAnsi="Times New Roman"/>
          <w:kern w:val="20"/>
          <w:sz w:val="20"/>
          <w:szCs w:val="20"/>
          <w:lang w:val="hu-HU"/>
        </w:rPr>
        <w:t>m(</w:t>
      </w:r>
      <w:proofErr w:type="spellStart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nk</w:t>
      </w:r>
      <w:proofErr w:type="spellEnd"/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proofErr w:type="spellStart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at</w:t>
      </w:r>
      <w:proofErr w:type="spellEnd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a jogutód társaságra vonatkozóan végezt</w:t>
      </w:r>
      <w:r>
        <w:rPr>
          <w:rFonts w:ascii="Times New Roman" w:hAnsi="Times New Roman"/>
          <w:kern w:val="20"/>
          <w:sz w:val="20"/>
          <w:szCs w:val="20"/>
          <w:lang w:val="hu-HU"/>
        </w:rPr>
        <w:t>em(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ük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el és a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beolvadás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tervezett napjáig terjesztettem(ük) ki. Amennyiben azt a következtetést vonom(</w:t>
      </w:r>
      <w:proofErr w:type="spellStart"/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) le, hogy a vezetés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részéről nem helytálló a vagyonmérleg-tervezetek elkészítése során a vállalkozás folytatása elvének alkalmazása, abban az esetben ellenvéleményt kell kibocsátanom(</w:t>
      </w:r>
      <w:proofErr w:type="spellStart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).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Következtetéseim(</w:t>
      </w:r>
      <w:proofErr w:type="spellStart"/>
      <w:r w:rsidRPr="00E82A22">
        <w:rPr>
          <w:rFonts w:ascii="Times New Roman" w:hAnsi="Times New Roman"/>
          <w:kern w:val="20"/>
          <w:sz w:val="20"/>
          <w:szCs w:val="20"/>
          <w:lang w:val="hu-HU"/>
        </w:rPr>
        <w:t>nk</w:t>
      </w:r>
      <w:proofErr w:type="spellEnd"/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) a független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könyvvizsgálói jelentésem(</w:t>
      </w:r>
      <w:proofErr w:type="spellStart"/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) dátumáig megszerzett könyvvizsgálati bizonyítékon alapulnak. Előre nem látható jövőbeli események vagy feltételek következtében előfordulhat, hogy a jogutód társaság nem tudja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a vállalkozást folytatni.</w:t>
      </w:r>
    </w:p>
    <w:p w14:paraId="4FF89627" w14:textId="77777777" w:rsidR="00A572D6" w:rsidRPr="00DD46F2" w:rsidRDefault="00A572D6" w:rsidP="00C7239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vagyonmérleg-tervezet átfogó bemutatását, felépítését és tartalmát, valamint értékelem(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azt is, hogy a vagyonmérleg-tervezetben teljesül-e az alapul szolgáló ügyleteknek és eseményeknek számviteli törvény 136.-141. §-okban foglaltak szerinti bemutatása.</w:t>
      </w:r>
    </w:p>
    <w:p w14:paraId="0EA53182" w14:textId="77777777" w:rsidR="00A572D6" w:rsidRPr="00DD46F2" w:rsidRDefault="00A572D6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lastRenderedPageBreak/>
        <w:t>Az irányítással megbízott személyek tudomására hozom(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zuk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- egyéb kérdések mellett - a könyvvizsgálat tervezett hatókörét, ütemezését és a könyvvizsgálat jelentős megállapításait. </w:t>
      </w:r>
    </w:p>
    <w:p w14:paraId="72690BCF" w14:textId="77777777" w:rsidR="00A572D6" w:rsidRPr="00DD46F2" w:rsidRDefault="00A572D6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42F6FE42" w14:textId="77777777" w:rsidR="00A572D6" w:rsidRDefault="00A572D6" w:rsidP="00DD46F2">
      <w:pPr>
        <w:keepNext/>
        <w:shd w:val="clear" w:color="auto" w:fill="FFFFFF"/>
        <w:tabs>
          <w:tab w:val="right" w:pos="360"/>
          <w:tab w:val="left" w:pos="576"/>
        </w:tabs>
        <w:spacing w:before="120" w:after="0" w:line="280" w:lineRule="exact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1884FFC6" w14:textId="77777777" w:rsidR="00A572D6" w:rsidRPr="003A48B3" w:rsidRDefault="00A572D6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14:paraId="41550195" w14:textId="77777777" w:rsidR="00A572D6" w:rsidRPr="00D26E33" w:rsidRDefault="00A572D6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</w:p>
    <w:p w14:paraId="752A82DF" w14:textId="77777777" w:rsidR="00A572D6" w:rsidRPr="00D26E33" w:rsidRDefault="00A572D6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14:paraId="7AEBABBB" w14:textId="77777777" w:rsidR="00A572D6" w:rsidRPr="00D26E33" w:rsidRDefault="00A572D6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14:paraId="3E28158D" w14:textId="77777777" w:rsidR="00A572D6" w:rsidRPr="00D26E33" w:rsidRDefault="00A572D6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14:paraId="22CF9C5D" w14:textId="77777777" w:rsidR="00A572D6" w:rsidRPr="00D26E33" w:rsidRDefault="00A572D6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14:paraId="11AE62F8" w14:textId="77777777" w:rsidR="00A572D6" w:rsidRPr="0080033F" w:rsidRDefault="00A572D6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p w14:paraId="6A178CFF" w14:textId="77777777" w:rsidR="00A572D6" w:rsidRDefault="00A572D6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sectPr w:rsidR="00A572D6" w:rsidSect="009C7B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5F9E6A" w14:textId="77777777" w:rsidR="00A572D6" w:rsidRDefault="00A572D6" w:rsidP="001E2511">
      <w:pPr>
        <w:spacing w:after="0" w:line="240" w:lineRule="auto"/>
      </w:pPr>
      <w:r>
        <w:separator/>
      </w:r>
    </w:p>
  </w:endnote>
  <w:endnote w:type="continuationSeparator" w:id="0">
    <w:p w14:paraId="524645E4" w14:textId="77777777" w:rsidR="00A572D6" w:rsidRDefault="00A572D6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1F552F" w14:textId="77777777" w:rsidR="00A572D6" w:rsidRDefault="00845A19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A572D6" w:rsidRPr="00704236">
      <w:rPr>
        <w:noProof/>
        <w:lang w:val="hu-HU"/>
      </w:rPr>
      <w:t>1</w:t>
    </w:r>
    <w:r>
      <w:rPr>
        <w:noProof/>
        <w:lang w:val="hu-HU"/>
      </w:rPr>
      <w:fldChar w:fldCharType="end"/>
    </w:r>
  </w:p>
  <w:p w14:paraId="0913E2B0" w14:textId="77777777" w:rsidR="00A572D6" w:rsidRDefault="00A572D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8908BA" w14:textId="77777777" w:rsidR="00A572D6" w:rsidRDefault="00A572D6" w:rsidP="001E2511">
      <w:pPr>
        <w:spacing w:after="0" w:line="240" w:lineRule="auto"/>
      </w:pPr>
      <w:r>
        <w:separator/>
      </w:r>
    </w:p>
  </w:footnote>
  <w:footnote w:type="continuationSeparator" w:id="0">
    <w:p w14:paraId="52A43B71" w14:textId="77777777" w:rsidR="00A572D6" w:rsidRDefault="00A572D6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825FE"/>
    <w:multiLevelType w:val="hybridMultilevel"/>
    <w:tmpl w:val="72188A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2470"/>
    <w:rsid w:val="0000171A"/>
    <w:rsid w:val="00006119"/>
    <w:rsid w:val="0000648D"/>
    <w:rsid w:val="00036E63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F7DB6"/>
    <w:rsid w:val="0012784A"/>
    <w:rsid w:val="00133FAB"/>
    <w:rsid w:val="0014060D"/>
    <w:rsid w:val="001568DD"/>
    <w:rsid w:val="001715E1"/>
    <w:rsid w:val="001835FB"/>
    <w:rsid w:val="001860F3"/>
    <w:rsid w:val="00193092"/>
    <w:rsid w:val="001A72A3"/>
    <w:rsid w:val="001C19F3"/>
    <w:rsid w:val="001E2511"/>
    <w:rsid w:val="001F4991"/>
    <w:rsid w:val="00203A97"/>
    <w:rsid w:val="0021325E"/>
    <w:rsid w:val="00223731"/>
    <w:rsid w:val="0024017A"/>
    <w:rsid w:val="00247292"/>
    <w:rsid w:val="0027581F"/>
    <w:rsid w:val="00292B45"/>
    <w:rsid w:val="002A38FE"/>
    <w:rsid w:val="002C520A"/>
    <w:rsid w:val="002D16DF"/>
    <w:rsid w:val="002E019D"/>
    <w:rsid w:val="002E3ADC"/>
    <w:rsid w:val="002F0D7F"/>
    <w:rsid w:val="002F72C7"/>
    <w:rsid w:val="002F79B7"/>
    <w:rsid w:val="00316286"/>
    <w:rsid w:val="00322128"/>
    <w:rsid w:val="0032557C"/>
    <w:rsid w:val="00344CDA"/>
    <w:rsid w:val="00347176"/>
    <w:rsid w:val="003577B5"/>
    <w:rsid w:val="0036040D"/>
    <w:rsid w:val="00383C8A"/>
    <w:rsid w:val="003A20C2"/>
    <w:rsid w:val="003A48B3"/>
    <w:rsid w:val="003A54E2"/>
    <w:rsid w:val="003D1DA3"/>
    <w:rsid w:val="004005B8"/>
    <w:rsid w:val="004024A0"/>
    <w:rsid w:val="004067B3"/>
    <w:rsid w:val="00414BBB"/>
    <w:rsid w:val="004445AE"/>
    <w:rsid w:val="00452CD9"/>
    <w:rsid w:val="004779ED"/>
    <w:rsid w:val="00487ABB"/>
    <w:rsid w:val="004A0C88"/>
    <w:rsid w:val="004A4B47"/>
    <w:rsid w:val="004B0755"/>
    <w:rsid w:val="004B38F5"/>
    <w:rsid w:val="004C5F47"/>
    <w:rsid w:val="00516E90"/>
    <w:rsid w:val="005236A3"/>
    <w:rsid w:val="005300E7"/>
    <w:rsid w:val="005354B0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64895"/>
    <w:rsid w:val="006748A6"/>
    <w:rsid w:val="00676200"/>
    <w:rsid w:val="00687B5C"/>
    <w:rsid w:val="006921F5"/>
    <w:rsid w:val="006F0FF0"/>
    <w:rsid w:val="00704236"/>
    <w:rsid w:val="00710685"/>
    <w:rsid w:val="00715F72"/>
    <w:rsid w:val="007312ED"/>
    <w:rsid w:val="00733A4B"/>
    <w:rsid w:val="00735B49"/>
    <w:rsid w:val="0073612A"/>
    <w:rsid w:val="00736F2A"/>
    <w:rsid w:val="00743D82"/>
    <w:rsid w:val="007513BC"/>
    <w:rsid w:val="00762D01"/>
    <w:rsid w:val="00762DC1"/>
    <w:rsid w:val="00762F67"/>
    <w:rsid w:val="00764D30"/>
    <w:rsid w:val="00780171"/>
    <w:rsid w:val="00781DD0"/>
    <w:rsid w:val="00784D8E"/>
    <w:rsid w:val="007D12B2"/>
    <w:rsid w:val="007D7B6D"/>
    <w:rsid w:val="007E030D"/>
    <w:rsid w:val="007E3162"/>
    <w:rsid w:val="0080033F"/>
    <w:rsid w:val="008031B4"/>
    <w:rsid w:val="008056E5"/>
    <w:rsid w:val="00810608"/>
    <w:rsid w:val="00845A19"/>
    <w:rsid w:val="00847385"/>
    <w:rsid w:val="00856466"/>
    <w:rsid w:val="00874D52"/>
    <w:rsid w:val="00891C49"/>
    <w:rsid w:val="008A1CEC"/>
    <w:rsid w:val="008A7303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8467E"/>
    <w:rsid w:val="009A7A13"/>
    <w:rsid w:val="009B141F"/>
    <w:rsid w:val="009B3DCD"/>
    <w:rsid w:val="009B4158"/>
    <w:rsid w:val="009C132D"/>
    <w:rsid w:val="009C24DB"/>
    <w:rsid w:val="009C53AD"/>
    <w:rsid w:val="009C7B8F"/>
    <w:rsid w:val="009D2470"/>
    <w:rsid w:val="009E0C97"/>
    <w:rsid w:val="009E2855"/>
    <w:rsid w:val="009F04DA"/>
    <w:rsid w:val="00A17108"/>
    <w:rsid w:val="00A22ADE"/>
    <w:rsid w:val="00A23C48"/>
    <w:rsid w:val="00A34EB6"/>
    <w:rsid w:val="00A4635B"/>
    <w:rsid w:val="00A46E1F"/>
    <w:rsid w:val="00A56059"/>
    <w:rsid w:val="00A572D6"/>
    <w:rsid w:val="00A57B81"/>
    <w:rsid w:val="00A67435"/>
    <w:rsid w:val="00A7367C"/>
    <w:rsid w:val="00A9171A"/>
    <w:rsid w:val="00AB0BFB"/>
    <w:rsid w:val="00AB24B0"/>
    <w:rsid w:val="00AB40E1"/>
    <w:rsid w:val="00AF33FA"/>
    <w:rsid w:val="00AF609B"/>
    <w:rsid w:val="00B34403"/>
    <w:rsid w:val="00B35DB0"/>
    <w:rsid w:val="00B40AF0"/>
    <w:rsid w:val="00B40B61"/>
    <w:rsid w:val="00B45C6E"/>
    <w:rsid w:val="00B513E0"/>
    <w:rsid w:val="00B617E1"/>
    <w:rsid w:val="00B63106"/>
    <w:rsid w:val="00B662F3"/>
    <w:rsid w:val="00B86E55"/>
    <w:rsid w:val="00BB0D53"/>
    <w:rsid w:val="00BC13B9"/>
    <w:rsid w:val="00BC50A9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35149"/>
    <w:rsid w:val="00C55FD9"/>
    <w:rsid w:val="00C72392"/>
    <w:rsid w:val="00C83135"/>
    <w:rsid w:val="00C87A9C"/>
    <w:rsid w:val="00CC2A2F"/>
    <w:rsid w:val="00CD0C83"/>
    <w:rsid w:val="00CD3D28"/>
    <w:rsid w:val="00D10C6B"/>
    <w:rsid w:val="00D139F2"/>
    <w:rsid w:val="00D206D7"/>
    <w:rsid w:val="00D2184F"/>
    <w:rsid w:val="00D26E33"/>
    <w:rsid w:val="00D445A6"/>
    <w:rsid w:val="00D47618"/>
    <w:rsid w:val="00D5025C"/>
    <w:rsid w:val="00D81BE9"/>
    <w:rsid w:val="00D857B4"/>
    <w:rsid w:val="00D92DD4"/>
    <w:rsid w:val="00DA04E8"/>
    <w:rsid w:val="00DA3B34"/>
    <w:rsid w:val="00DB5762"/>
    <w:rsid w:val="00DB7B78"/>
    <w:rsid w:val="00DC0417"/>
    <w:rsid w:val="00DC60C5"/>
    <w:rsid w:val="00DC785D"/>
    <w:rsid w:val="00DC7F14"/>
    <w:rsid w:val="00DD46F2"/>
    <w:rsid w:val="00DE019E"/>
    <w:rsid w:val="00DE1C94"/>
    <w:rsid w:val="00DF3B46"/>
    <w:rsid w:val="00E06CF1"/>
    <w:rsid w:val="00E118F2"/>
    <w:rsid w:val="00E21414"/>
    <w:rsid w:val="00E358DF"/>
    <w:rsid w:val="00E43303"/>
    <w:rsid w:val="00E645DA"/>
    <w:rsid w:val="00E73396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22658"/>
    <w:rsid w:val="00F36C29"/>
    <w:rsid w:val="00F5435B"/>
    <w:rsid w:val="00F5650D"/>
    <w:rsid w:val="00F66522"/>
    <w:rsid w:val="00F8047E"/>
    <w:rsid w:val="00FA1D94"/>
    <w:rsid w:val="00FA245B"/>
    <w:rsid w:val="00FA4697"/>
    <w:rsid w:val="00FC4E17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E966A3"/>
  <w15:docId w15:val="{E8AC32FE-A753-410E-8A98-1D6DB182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Cmsor2">
    <w:name w:val="heading 2"/>
    <w:basedOn w:val="Norml"/>
    <w:next w:val="Norml"/>
    <w:link w:val="Cmsor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customStyle="1" w:styleId="BodyTextIndentChar">
    <w:name w:val="Body Text Indent Char"/>
    <w:basedOn w:val="Norml"/>
    <w:link w:val="BodyTextIndentChar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Char">
    <w:name w:val="Body Text Indent Char Char"/>
    <w:basedOn w:val="Bekezdsalapbettpusa"/>
    <w:link w:val="BodyTextIndentChar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Cmsor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Jegyzetszveg">
    <w:name w:val="annotation text"/>
    <w:basedOn w:val="Norml"/>
    <w:link w:val="Jegyzetszveg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03E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3E3D"/>
    <w:rPr>
      <w:rFonts w:ascii="Calibri" w:hAnsi="Calibri" w:cs="Times New Roman"/>
      <w:b/>
      <w:bCs/>
      <w:sz w:val="20"/>
      <w:szCs w:val="20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lfej">
    <w:name w:val="header"/>
    <w:basedOn w:val="Norml"/>
    <w:link w:val="lfej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2511"/>
    <w:rPr>
      <w:rFonts w:ascii="Calibri" w:hAnsi="Calibri" w:cs="Times New Roman"/>
      <w:lang w:val="en-GB" w:eastAsia="zh-CN"/>
    </w:rPr>
  </w:style>
  <w:style w:type="paragraph" w:styleId="llb">
    <w:name w:val="footer"/>
    <w:basedOn w:val="Norml"/>
    <w:link w:val="llb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2511"/>
    <w:rPr>
      <w:rFonts w:ascii="Calibri" w:hAnsi="Calibri" w:cs="Times New Roman"/>
      <w:lang w:val="en-GB"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Lbjegyzet-hivatkozs">
    <w:name w:val="footnote reference"/>
    <w:basedOn w:val="Bekezdsalapbettpusa"/>
    <w:uiPriority w:val="99"/>
    <w:semiHidden/>
    <w:rsid w:val="009825E5"/>
    <w:rPr>
      <w:rFonts w:cs="Times New Roman"/>
      <w:vertAlign w:val="superscript"/>
    </w:rPr>
  </w:style>
  <w:style w:type="paragraph" w:styleId="Vltozat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Szvegtrzs">
    <w:name w:val="Body Text"/>
    <w:basedOn w:val="Norml"/>
    <w:link w:val="Szvegtrzs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aszerbekezds">
    <w:name w:val="List Paragraph"/>
    <w:basedOn w:val="Norml"/>
    <w:uiPriority w:val="99"/>
    <w:qFormat/>
    <w:rsid w:val="001F49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7884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4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1129</Words>
  <Characters>7796</Characters>
  <Application>Microsoft Office Word</Application>
  <DocSecurity>0</DocSecurity>
  <Lines>64</Lines>
  <Paragraphs>17</Paragraphs>
  <ScaleCrop>false</ScaleCrop>
  <Company>Microsoft</Company>
  <LinksUpToDate>false</LinksUpToDate>
  <CharactersWithSpaces>8908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Fazekas Erika</cp:lastModifiedBy>
  <cp:revision>10</cp:revision>
  <dcterms:created xsi:type="dcterms:W3CDTF">2018-03-26T08:54:00Z</dcterms:created>
  <dcterms:modified xsi:type="dcterms:W3CDTF">2021-01-13T15:46:00Z</dcterms:modified>
</cp:coreProperties>
</file>