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CB39" w14:textId="04817C7A" w:rsidR="00EF664D" w:rsidRPr="008739B9" w:rsidRDefault="004F172F" w:rsidP="002D667E">
      <w:pPr>
        <w:autoSpaceDE w:val="0"/>
        <w:autoSpaceDN w:val="0"/>
        <w:adjustRightInd w:val="0"/>
        <w:spacing w:after="0" w:line="240" w:lineRule="auto"/>
        <w:rPr>
          <w:rFonts w:ascii="Times New Roman" w:hAnsi="Times New Roman"/>
          <w:sz w:val="20"/>
          <w:szCs w:val="20"/>
          <w:lang w:val="hu-HU"/>
        </w:rPr>
      </w:pPr>
      <w:r w:rsidRPr="008739B9">
        <w:rPr>
          <w:rFonts w:ascii="Times New Roman" w:hAnsi="Times New Roman"/>
          <w:b/>
          <w:bCs/>
          <w:color w:val="FFFFFF"/>
          <w:sz w:val="34"/>
          <w:szCs w:val="34"/>
          <w:lang w:val="hu-HU"/>
        </w:rPr>
        <w:t>Nemzetközi</w:t>
      </w:r>
    </w:p>
    <w:p w14:paraId="69C070CB" w14:textId="7945B777" w:rsidR="00D076F9" w:rsidRPr="008739B9" w:rsidRDefault="00F85DB7" w:rsidP="00DC4CAE">
      <w:pPr>
        <w:pStyle w:val="Appendix"/>
        <w:spacing w:after="0" w:line="280" w:lineRule="exact"/>
        <w:jc w:val="left"/>
        <w:rPr>
          <w:sz w:val="28"/>
          <w:szCs w:val="28"/>
          <w:lang w:val="hu-HU"/>
        </w:rPr>
      </w:pPr>
      <w:r w:rsidRPr="008739B9">
        <w:rPr>
          <w:bCs/>
          <w:sz w:val="28"/>
          <w:szCs w:val="28"/>
          <w:lang w:val="hu-HU"/>
        </w:rPr>
        <w:t>Teljességi nyilatkozat minta</w:t>
      </w:r>
      <w:r w:rsidR="00D076F9" w:rsidRPr="008739B9">
        <w:rPr>
          <w:b w:val="0"/>
          <w:bCs/>
          <w:sz w:val="28"/>
          <w:szCs w:val="28"/>
          <w:lang w:val="hu-HU"/>
        </w:rPr>
        <w:tab/>
      </w:r>
      <w:r w:rsidR="00D076F9" w:rsidRPr="008739B9">
        <w:rPr>
          <w:b w:val="0"/>
          <w:bCs/>
          <w:sz w:val="28"/>
          <w:szCs w:val="28"/>
          <w:lang w:val="hu-HU"/>
        </w:rPr>
        <w:tab/>
      </w:r>
      <w:r w:rsidR="00D076F9" w:rsidRPr="008739B9">
        <w:rPr>
          <w:b w:val="0"/>
          <w:bCs/>
          <w:sz w:val="28"/>
          <w:szCs w:val="28"/>
          <w:lang w:val="hu-HU"/>
        </w:rPr>
        <w:tab/>
      </w:r>
      <w:r w:rsidR="00D076F9" w:rsidRPr="008739B9">
        <w:rPr>
          <w:b w:val="0"/>
          <w:bCs/>
          <w:sz w:val="28"/>
          <w:szCs w:val="28"/>
          <w:lang w:val="hu-HU"/>
        </w:rPr>
        <w:tab/>
      </w:r>
      <w:r w:rsidR="00DC4CAE" w:rsidRPr="008739B9">
        <w:rPr>
          <w:b w:val="0"/>
          <w:bCs/>
          <w:sz w:val="28"/>
          <w:szCs w:val="28"/>
          <w:lang w:val="hu-HU"/>
        </w:rPr>
        <w:t xml:space="preserve">        </w:t>
      </w:r>
      <w:r w:rsidR="00D076F9" w:rsidRPr="008739B9">
        <w:rPr>
          <w:bCs/>
          <w:sz w:val="28"/>
          <w:szCs w:val="28"/>
          <w:lang w:val="hu-HU"/>
        </w:rPr>
        <w:t>MKVK</w:t>
      </w:r>
      <w:r w:rsidR="002B406E" w:rsidRPr="008739B9">
        <w:rPr>
          <w:bCs/>
          <w:sz w:val="28"/>
          <w:szCs w:val="28"/>
          <w:lang w:val="hu-HU"/>
        </w:rPr>
        <w:t>_</w:t>
      </w:r>
      <w:r w:rsidR="0099097F" w:rsidRPr="008739B9">
        <w:rPr>
          <w:bCs/>
          <w:sz w:val="28"/>
          <w:szCs w:val="28"/>
          <w:lang w:val="hu-HU"/>
        </w:rPr>
        <w:t>2026</w:t>
      </w:r>
    </w:p>
    <w:p w14:paraId="16B40C11" w14:textId="77777777" w:rsidR="00D076F9" w:rsidRPr="008739B9" w:rsidRDefault="00D076F9" w:rsidP="00AD0210">
      <w:pPr>
        <w:autoSpaceDE w:val="0"/>
        <w:autoSpaceDN w:val="0"/>
        <w:adjustRightInd w:val="0"/>
        <w:spacing w:line="360" w:lineRule="exact"/>
        <w:outlineLvl w:val="1"/>
        <w:rPr>
          <w:rFonts w:ascii="Times New Roman" w:hAnsi="Times New Roman"/>
          <w:b/>
          <w:bCs/>
          <w:sz w:val="28"/>
          <w:szCs w:val="28"/>
          <w:lang w:val="hu-HU"/>
        </w:rPr>
      </w:pPr>
    </w:p>
    <w:p w14:paraId="641AE0CD" w14:textId="77777777" w:rsidR="00EF664D" w:rsidRPr="008739B9" w:rsidRDefault="00EF664D" w:rsidP="00EF664D">
      <w:pPr>
        <w:autoSpaceDE w:val="0"/>
        <w:autoSpaceDN w:val="0"/>
        <w:adjustRightInd w:val="0"/>
        <w:spacing w:after="120"/>
        <w:rPr>
          <w:rFonts w:ascii="Times New Roman" w:hAnsi="Times New Roman"/>
          <w:sz w:val="20"/>
          <w:szCs w:val="20"/>
          <w:lang w:val="hu-HU"/>
        </w:rPr>
      </w:pPr>
    </w:p>
    <w:p w14:paraId="762F123A" w14:textId="41AD341A" w:rsidR="00EF664D" w:rsidRPr="008739B9" w:rsidRDefault="00EF664D" w:rsidP="00EF664D">
      <w:pPr>
        <w:autoSpaceDE w:val="0"/>
        <w:autoSpaceDN w:val="0"/>
        <w:adjustRightInd w:val="0"/>
        <w:spacing w:after="120"/>
        <w:jc w:val="center"/>
        <w:rPr>
          <w:rFonts w:ascii="Times New Roman" w:hAnsi="Times New Roman"/>
          <w:sz w:val="20"/>
          <w:szCs w:val="20"/>
          <w:lang w:val="hu-HU"/>
        </w:rPr>
      </w:pPr>
      <w:r w:rsidRPr="008739B9">
        <w:rPr>
          <w:rFonts w:ascii="Times New Roman" w:hAnsi="Times New Roman"/>
          <w:sz w:val="20"/>
          <w:szCs w:val="20"/>
          <w:lang w:val="hu-HU"/>
        </w:rPr>
        <w:t xml:space="preserve">(A </w:t>
      </w:r>
      <w:r w:rsidR="0054478C" w:rsidRPr="008739B9">
        <w:rPr>
          <w:rFonts w:ascii="Times New Roman" w:hAnsi="Times New Roman"/>
          <w:sz w:val="20"/>
          <w:szCs w:val="20"/>
          <w:lang w:val="hu-HU"/>
        </w:rPr>
        <w:t>Társaság</w:t>
      </w:r>
      <w:r w:rsidR="00E13712" w:rsidRPr="008739B9">
        <w:rPr>
          <w:rStyle w:val="Lbjegyzet-hivatkozs"/>
          <w:rFonts w:ascii="Times New Roman" w:hAnsi="Times New Roman"/>
          <w:sz w:val="20"/>
          <w:szCs w:val="20"/>
          <w:lang w:val="hu-HU"/>
        </w:rPr>
        <w:footnoteReference w:id="1"/>
      </w:r>
      <w:r w:rsidRPr="008739B9">
        <w:rPr>
          <w:rFonts w:ascii="Times New Roman" w:hAnsi="Times New Roman"/>
          <w:sz w:val="20"/>
          <w:szCs w:val="20"/>
          <w:lang w:val="hu-HU"/>
        </w:rPr>
        <w:t xml:space="preserve"> fejléces papírja) </w:t>
      </w:r>
    </w:p>
    <w:p w14:paraId="06DB41A5" w14:textId="5C00404A" w:rsidR="00D37805" w:rsidRPr="008739B9" w:rsidRDefault="00D37805" w:rsidP="00EF664D">
      <w:pPr>
        <w:autoSpaceDE w:val="0"/>
        <w:autoSpaceDN w:val="0"/>
        <w:adjustRightInd w:val="0"/>
        <w:spacing w:after="120"/>
        <w:jc w:val="center"/>
        <w:rPr>
          <w:rFonts w:ascii="Times New Roman" w:hAnsi="Times New Roman"/>
          <w:b/>
          <w:bCs/>
          <w:sz w:val="20"/>
          <w:szCs w:val="20"/>
          <w:lang w:val="hu-HU"/>
        </w:rPr>
      </w:pPr>
      <w:r w:rsidRPr="008739B9">
        <w:rPr>
          <w:rFonts w:ascii="Times New Roman" w:hAnsi="Times New Roman"/>
          <w:b/>
          <w:bCs/>
          <w:sz w:val="20"/>
          <w:szCs w:val="20"/>
          <w:lang w:val="hu-HU"/>
        </w:rPr>
        <w:t>Teljességi nyilatkozat</w:t>
      </w:r>
      <w:r w:rsidR="000B657A" w:rsidRPr="008739B9">
        <w:rPr>
          <w:rStyle w:val="Lbjegyzet-hivatkozs"/>
          <w:rFonts w:ascii="Times New Roman" w:hAnsi="Times New Roman"/>
          <w:b/>
          <w:bCs/>
          <w:sz w:val="20"/>
          <w:szCs w:val="20"/>
          <w:lang w:val="hu-HU"/>
        </w:rPr>
        <w:footnoteReference w:id="2"/>
      </w:r>
    </w:p>
    <w:p w14:paraId="4753ED8A" w14:textId="77777777" w:rsidR="00D37805" w:rsidRPr="008739B9" w:rsidRDefault="00D37805" w:rsidP="00EF664D">
      <w:pPr>
        <w:autoSpaceDE w:val="0"/>
        <w:autoSpaceDN w:val="0"/>
        <w:adjustRightInd w:val="0"/>
        <w:spacing w:after="120"/>
        <w:jc w:val="center"/>
        <w:rPr>
          <w:rFonts w:ascii="Times New Roman" w:hAnsi="Times New Roman"/>
          <w:sz w:val="20"/>
          <w:szCs w:val="20"/>
          <w:lang w:val="hu-HU"/>
        </w:rPr>
      </w:pPr>
    </w:p>
    <w:p w14:paraId="79CCB533" w14:textId="77777777" w:rsidR="00D076F9" w:rsidRPr="008739B9" w:rsidRDefault="00EF664D" w:rsidP="00EF664D">
      <w:pPr>
        <w:tabs>
          <w:tab w:val="right" w:pos="6840"/>
        </w:tabs>
        <w:autoSpaceDE w:val="0"/>
        <w:autoSpaceDN w:val="0"/>
        <w:adjustRightInd w:val="0"/>
        <w:spacing w:after="480"/>
        <w:rPr>
          <w:rFonts w:ascii="Times New Roman" w:hAnsi="Times New Roman"/>
          <w:sz w:val="20"/>
          <w:szCs w:val="20"/>
          <w:lang w:val="hu-HU"/>
        </w:rPr>
      </w:pPr>
      <w:r w:rsidRPr="008739B9">
        <w:rPr>
          <w:rFonts w:ascii="Times New Roman" w:hAnsi="Times New Roman"/>
          <w:sz w:val="20"/>
          <w:szCs w:val="20"/>
          <w:lang w:val="hu-HU"/>
        </w:rPr>
        <w:t>(A könyvvizsgáló részére</w:t>
      </w:r>
      <w:r w:rsidR="00D076F9" w:rsidRPr="008739B9">
        <w:rPr>
          <w:rFonts w:ascii="Times New Roman" w:hAnsi="Times New Roman"/>
          <w:sz w:val="20"/>
          <w:szCs w:val="20"/>
          <w:lang w:val="hu-HU"/>
        </w:rPr>
        <w:t xml:space="preserve"> címezve</w:t>
      </w:r>
      <w:r w:rsidRPr="008739B9">
        <w:rPr>
          <w:rFonts w:ascii="Times New Roman" w:hAnsi="Times New Roman"/>
          <w:sz w:val="20"/>
          <w:szCs w:val="20"/>
          <w:lang w:val="hu-HU"/>
        </w:rPr>
        <w:t>)</w:t>
      </w:r>
      <w:r w:rsidRPr="008739B9">
        <w:rPr>
          <w:rFonts w:ascii="Times New Roman" w:hAnsi="Times New Roman"/>
          <w:sz w:val="20"/>
          <w:szCs w:val="20"/>
          <w:lang w:val="hu-HU"/>
        </w:rPr>
        <w:tab/>
      </w:r>
      <w:r w:rsidRPr="008739B9">
        <w:rPr>
          <w:rFonts w:ascii="Times New Roman" w:hAnsi="Times New Roman"/>
          <w:sz w:val="20"/>
          <w:szCs w:val="20"/>
          <w:lang w:val="hu-HU"/>
        </w:rPr>
        <w:tab/>
      </w:r>
      <w:r w:rsidRPr="008739B9">
        <w:rPr>
          <w:rFonts w:ascii="Times New Roman" w:hAnsi="Times New Roman"/>
          <w:sz w:val="20"/>
          <w:szCs w:val="20"/>
          <w:lang w:val="hu-HU"/>
        </w:rPr>
        <w:tab/>
        <w:t xml:space="preserve"> </w:t>
      </w:r>
    </w:p>
    <w:p w14:paraId="3D505F36" w14:textId="26DD6A49" w:rsidR="00EF664D" w:rsidRPr="008739B9" w:rsidRDefault="00EF664D" w:rsidP="00EF664D">
      <w:pPr>
        <w:tabs>
          <w:tab w:val="right" w:pos="6840"/>
        </w:tabs>
        <w:autoSpaceDE w:val="0"/>
        <w:autoSpaceDN w:val="0"/>
        <w:adjustRightInd w:val="0"/>
        <w:spacing w:after="480"/>
        <w:rPr>
          <w:rFonts w:ascii="Times New Roman" w:hAnsi="Times New Roman"/>
          <w:i/>
          <w:sz w:val="20"/>
          <w:szCs w:val="20"/>
          <w:lang w:val="hu-HU"/>
        </w:rPr>
      </w:pPr>
      <w:r w:rsidRPr="008739B9">
        <w:rPr>
          <w:rFonts w:ascii="Times New Roman" w:hAnsi="Times New Roman"/>
          <w:sz w:val="20"/>
          <w:szCs w:val="20"/>
          <w:lang w:val="hu-HU"/>
        </w:rPr>
        <w:t>(Dátum)</w:t>
      </w:r>
      <w:r w:rsidR="00727012" w:rsidRPr="008739B9">
        <w:rPr>
          <w:rStyle w:val="Lbjegyzet-hivatkozs"/>
          <w:rFonts w:ascii="Times New Roman" w:hAnsi="Times New Roman"/>
          <w:sz w:val="20"/>
          <w:szCs w:val="20"/>
          <w:lang w:val="hu-HU"/>
        </w:rPr>
        <w:footnoteReference w:id="3"/>
      </w:r>
      <w:r w:rsidR="00963C6A" w:rsidRPr="008739B9">
        <w:rPr>
          <w:rFonts w:ascii="Times New Roman" w:hAnsi="Times New Roman"/>
          <w:sz w:val="20"/>
          <w:szCs w:val="20"/>
          <w:lang w:val="hu-HU"/>
        </w:rPr>
        <w:t xml:space="preserve"> </w:t>
      </w:r>
    </w:p>
    <w:p w14:paraId="0B9E6E5E" w14:textId="24746022" w:rsidR="00AC37DF" w:rsidRPr="008739B9" w:rsidRDefault="00AC37DF" w:rsidP="002D667E">
      <w:pPr>
        <w:autoSpaceDE w:val="0"/>
        <w:autoSpaceDN w:val="0"/>
        <w:adjustRightInd w:val="0"/>
        <w:spacing w:after="120"/>
        <w:jc w:val="both"/>
        <w:rPr>
          <w:rFonts w:ascii="Times New Roman" w:hAnsi="Times New Roman"/>
          <w:sz w:val="20"/>
          <w:szCs w:val="20"/>
          <w:lang w:val="hu-HU"/>
        </w:rPr>
      </w:pPr>
    </w:p>
    <w:p w14:paraId="2A4EBAC4" w14:textId="7A6428E0" w:rsidR="00AC37DF" w:rsidRPr="008739B9" w:rsidRDefault="00AC37DF" w:rsidP="00AC37DF">
      <w:pPr>
        <w:autoSpaceDE w:val="0"/>
        <w:autoSpaceDN w:val="0"/>
        <w:adjustRightInd w:val="0"/>
        <w:spacing w:after="120"/>
        <w:jc w:val="both"/>
        <w:rPr>
          <w:sz w:val="20"/>
          <w:szCs w:val="20"/>
          <w:lang w:val="hu-HU"/>
        </w:rPr>
      </w:pPr>
      <w:r w:rsidRPr="008739B9">
        <w:rPr>
          <w:rFonts w:ascii="Times New Roman" w:hAnsi="Times New Roman"/>
          <w:sz w:val="20"/>
          <w:szCs w:val="20"/>
          <w:lang w:val="hu-HU"/>
        </w:rPr>
        <w:t>A jelen teljességi nyilatkozat az ABC társaság („a Társaság”)</w:t>
      </w:r>
      <w:r w:rsidRPr="008739B9">
        <w:rPr>
          <w:lang w:val="hu-HU"/>
        </w:rPr>
        <w:t xml:space="preserve"> </w:t>
      </w:r>
      <w:r w:rsidRPr="008739B9">
        <w:rPr>
          <w:rFonts w:ascii="Times New Roman" w:hAnsi="Times New Roman"/>
          <w:sz w:val="20"/>
          <w:szCs w:val="20"/>
          <w:lang w:val="hu-HU"/>
        </w:rPr>
        <w:t xml:space="preserve">20XX. december 31-ével végződő évre vonatkozó éves beszámolójának (a mérleg, az eredménykimutatás és a kiegészítő melléklet a továbbiakban együtt: „a pénzügyi kimutatások”) Önök által végzett könyvvizsgálatával kapcsolatosan készült, amely könyvvizsgálat célja annak megállapítása, hogy a Társaság által az üzleti évről készített éves beszámoló </w:t>
      </w:r>
      <w:r w:rsidR="00D03483" w:rsidRPr="008739B9">
        <w:rPr>
          <w:rFonts w:ascii="Times New Roman" w:hAnsi="Times New Roman"/>
          <w:sz w:val="20"/>
          <w:szCs w:val="20"/>
          <w:lang w:val="hu-HU"/>
        </w:rPr>
        <w:t>minden lényeges</w:t>
      </w:r>
      <w:r w:rsidR="00D03483" w:rsidRPr="008739B9">
        <w:rPr>
          <w:rStyle w:val="Lbjegyzet-hivatkozs"/>
          <w:rFonts w:ascii="Times New Roman" w:hAnsi="Times New Roman"/>
          <w:sz w:val="20"/>
          <w:szCs w:val="20"/>
          <w:lang w:val="hu-HU"/>
        </w:rPr>
        <w:footnoteReference w:id="4"/>
      </w:r>
      <w:r w:rsidR="00D03483" w:rsidRPr="008739B9">
        <w:rPr>
          <w:rFonts w:ascii="Times New Roman" w:hAnsi="Times New Roman"/>
          <w:sz w:val="20"/>
          <w:szCs w:val="20"/>
          <w:lang w:val="hu-HU"/>
        </w:rPr>
        <w:t xml:space="preserve"> szempontból </w:t>
      </w:r>
      <w:r w:rsidRPr="008739B9">
        <w:rPr>
          <w:rFonts w:ascii="Times New Roman" w:hAnsi="Times New Roman"/>
          <w:sz w:val="20"/>
          <w:szCs w:val="20"/>
          <w:lang w:val="hu-HU"/>
        </w:rPr>
        <w:t>a 2000. évi C. törvény ("a Számviteli törvény") előírásai szerint készült, és ennek megfelelően megbízható és valós képet ad a Társaság 20XX. december 31-én fennálló vagyoni és pénzügyi helyzetéről, valamint az ezen időponttal végződő üzleti évre vonatkozó jövedelmi helyzetéről. A könyvvizsgálat során ellenőrizni kell az éves beszámoló és a kapcsolódó üzleti jelentés adatainak összhangját, kapcsolatát is.</w:t>
      </w:r>
    </w:p>
    <w:p w14:paraId="704810C9" w14:textId="77777777" w:rsidR="00AC37DF" w:rsidRPr="008739B9" w:rsidRDefault="00AC37DF" w:rsidP="002D667E">
      <w:pPr>
        <w:autoSpaceDE w:val="0"/>
        <w:autoSpaceDN w:val="0"/>
        <w:adjustRightInd w:val="0"/>
        <w:spacing w:after="120"/>
        <w:jc w:val="both"/>
        <w:rPr>
          <w:sz w:val="20"/>
          <w:szCs w:val="20"/>
          <w:lang w:val="hu-HU"/>
        </w:rPr>
      </w:pPr>
    </w:p>
    <w:p w14:paraId="68A67F35" w14:textId="262991CD" w:rsidR="00EF664D" w:rsidRPr="008739B9" w:rsidRDefault="00842579" w:rsidP="002D667E">
      <w:pPr>
        <w:spacing w:before="120" w:after="120"/>
        <w:rPr>
          <w:rFonts w:ascii="Times New Roman" w:hAnsi="Times New Roman"/>
          <w:sz w:val="20"/>
          <w:szCs w:val="20"/>
          <w:lang w:val="hu-HU"/>
        </w:rPr>
      </w:pPr>
      <w:r w:rsidRPr="008739B9">
        <w:rPr>
          <w:rFonts w:ascii="Times New Roman" w:hAnsi="Times New Roman"/>
          <w:sz w:val="20"/>
          <w:szCs w:val="20"/>
          <w:lang w:val="hu-HU"/>
        </w:rPr>
        <w:t>L</w:t>
      </w:r>
      <w:r w:rsidR="00EF664D" w:rsidRPr="008739B9">
        <w:rPr>
          <w:rFonts w:ascii="Times New Roman" w:hAnsi="Times New Roman"/>
          <w:sz w:val="20"/>
          <w:szCs w:val="20"/>
          <w:lang w:val="hu-HU"/>
        </w:rPr>
        <w:t>egjobb tudomásunk és meggyőződésünk szerint</w:t>
      </w:r>
      <w:r w:rsidR="00D076F9" w:rsidRPr="008739B9">
        <w:rPr>
          <w:rFonts w:ascii="Times New Roman" w:hAnsi="Times New Roman"/>
          <w:sz w:val="20"/>
          <w:szCs w:val="20"/>
          <w:lang w:val="hu-HU"/>
        </w:rPr>
        <w:t xml:space="preserve"> </w:t>
      </w:r>
      <w:r w:rsidRPr="008739B9">
        <w:rPr>
          <w:rFonts w:ascii="Times New Roman" w:hAnsi="Times New Roman"/>
          <w:sz w:val="20"/>
          <w:szCs w:val="20"/>
          <w:lang w:val="hu-HU"/>
        </w:rPr>
        <w:t>m</w:t>
      </w:r>
      <w:r w:rsidR="00EF664D" w:rsidRPr="008739B9">
        <w:rPr>
          <w:rFonts w:ascii="Times New Roman" w:hAnsi="Times New Roman"/>
          <w:sz w:val="20"/>
          <w:szCs w:val="20"/>
          <w:lang w:val="hu-HU"/>
        </w:rPr>
        <w:t>egerősítjük az alábbiakat:</w:t>
      </w:r>
    </w:p>
    <w:p w14:paraId="566B0E9C" w14:textId="77777777" w:rsidR="00EF664D" w:rsidRPr="008739B9" w:rsidRDefault="00EF664D" w:rsidP="00EF664D">
      <w:pPr>
        <w:autoSpaceDE w:val="0"/>
        <w:autoSpaceDN w:val="0"/>
        <w:adjustRightInd w:val="0"/>
        <w:spacing w:before="240"/>
        <w:rPr>
          <w:rFonts w:ascii="Times New Roman" w:hAnsi="Times New Roman"/>
          <w:b/>
          <w:i/>
          <w:sz w:val="20"/>
          <w:szCs w:val="20"/>
          <w:lang w:val="hu-HU"/>
        </w:rPr>
      </w:pPr>
      <w:r w:rsidRPr="008739B9">
        <w:rPr>
          <w:rFonts w:ascii="Times New Roman" w:hAnsi="Times New Roman"/>
          <w:b/>
          <w:i/>
          <w:sz w:val="20"/>
          <w:szCs w:val="20"/>
          <w:lang w:val="hu-HU"/>
        </w:rPr>
        <w:t>Pénzügyi kimutatások</w:t>
      </w:r>
    </w:p>
    <w:p w14:paraId="641C6843" w14:textId="092F879A" w:rsidR="00EF664D" w:rsidRPr="008739B9" w:rsidRDefault="00EF664D" w:rsidP="00AE7E49">
      <w:pPr>
        <w:numPr>
          <w:ilvl w:val="0"/>
          <w:numId w:val="6"/>
        </w:numPr>
        <w:tabs>
          <w:tab w:val="clear" w:pos="360"/>
          <w:tab w:val="left" w:pos="4962"/>
        </w:tabs>
        <w:spacing w:before="120" w:after="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Teljesítettük a</w:t>
      </w:r>
      <w:r w:rsidR="00FF03BF" w:rsidRPr="008739B9">
        <w:rPr>
          <w:rFonts w:ascii="Times New Roman" w:hAnsi="Times New Roman"/>
          <w:sz w:val="20"/>
          <w:szCs w:val="20"/>
          <w:lang w:val="hu-HU"/>
        </w:rPr>
        <w:t xml:space="preserve"> pénzügyi kimutatások Számviteli törvénnyel összhangban történő elkészítésével és bemutatásával kapcsolatban fennálló </w:t>
      </w:r>
      <w:r w:rsidR="007F193C" w:rsidRPr="008739B9">
        <w:rPr>
          <w:rFonts w:ascii="Times New Roman" w:hAnsi="Times New Roman"/>
          <w:sz w:val="20"/>
          <w:szCs w:val="20"/>
          <w:lang w:val="hu-HU"/>
        </w:rPr>
        <w:t>–</w:t>
      </w:r>
      <w:r w:rsidR="009D1232" w:rsidRPr="008739B9">
        <w:rPr>
          <w:rFonts w:ascii="Times New Roman" w:hAnsi="Times New Roman"/>
          <w:sz w:val="20"/>
          <w:szCs w:val="20"/>
          <w:lang w:val="hu-HU"/>
        </w:rPr>
        <w:t xml:space="preserve"> </w:t>
      </w:r>
      <w:r w:rsidR="007F193C" w:rsidRPr="008739B9">
        <w:rPr>
          <w:rFonts w:ascii="Times New Roman" w:hAnsi="Times New Roman"/>
          <w:sz w:val="20"/>
          <w:szCs w:val="20"/>
          <w:lang w:val="hu-HU"/>
        </w:rPr>
        <w:t xml:space="preserve">a könyvvizsgálati megbízási szerződésben </w:t>
      </w:r>
      <w:r w:rsidR="007C0A29" w:rsidRPr="008739B9">
        <w:rPr>
          <w:rFonts w:ascii="Times New Roman" w:hAnsi="Times New Roman"/>
          <w:sz w:val="20"/>
          <w:szCs w:val="20"/>
          <w:lang w:val="hu-HU"/>
        </w:rPr>
        <w:t xml:space="preserve">is rögzített – </w:t>
      </w:r>
      <w:r w:rsidR="00FF03BF" w:rsidRPr="008739B9">
        <w:rPr>
          <w:rFonts w:ascii="Times New Roman" w:hAnsi="Times New Roman"/>
          <w:sz w:val="20"/>
          <w:szCs w:val="20"/>
          <w:lang w:val="hu-HU"/>
        </w:rPr>
        <w:t>felelősségeinket, valamint a</w:t>
      </w:r>
      <w:r w:rsidRPr="008739B9">
        <w:rPr>
          <w:rFonts w:ascii="Times New Roman" w:hAnsi="Times New Roman"/>
          <w:sz w:val="20"/>
          <w:szCs w:val="20"/>
          <w:lang w:val="hu-HU"/>
        </w:rPr>
        <w:t xml:space="preserve"> </w:t>
      </w:r>
      <w:r w:rsidRPr="008739B9">
        <w:rPr>
          <w:rFonts w:ascii="Times New Roman" w:hAnsi="Times New Roman"/>
          <w:i/>
          <w:iCs/>
          <w:sz w:val="20"/>
          <w:szCs w:val="20"/>
          <w:lang w:val="hu-HU"/>
        </w:rPr>
        <w:t>[dátum]</w:t>
      </w:r>
      <w:r w:rsidRPr="008739B9">
        <w:rPr>
          <w:rFonts w:ascii="Times New Roman" w:hAnsi="Times New Roman"/>
          <w:sz w:val="20"/>
          <w:szCs w:val="20"/>
          <w:lang w:val="hu-HU"/>
        </w:rPr>
        <w:t xml:space="preserve"> dátumú </w:t>
      </w:r>
      <w:r w:rsidR="00FF03BF" w:rsidRPr="008739B9">
        <w:rPr>
          <w:rFonts w:ascii="Times New Roman" w:hAnsi="Times New Roman"/>
          <w:sz w:val="20"/>
          <w:szCs w:val="20"/>
          <w:lang w:val="hu-HU"/>
        </w:rPr>
        <w:t xml:space="preserve">könyvvizsgálati </w:t>
      </w:r>
      <w:r w:rsidRPr="008739B9">
        <w:rPr>
          <w:rFonts w:ascii="Times New Roman" w:hAnsi="Times New Roman"/>
          <w:sz w:val="20"/>
          <w:szCs w:val="20"/>
          <w:lang w:val="hu-HU"/>
        </w:rPr>
        <w:t xml:space="preserve">megbízási </w:t>
      </w:r>
      <w:r w:rsidR="002857CD" w:rsidRPr="008739B9">
        <w:rPr>
          <w:rFonts w:ascii="Times New Roman" w:hAnsi="Times New Roman"/>
          <w:sz w:val="20"/>
          <w:szCs w:val="20"/>
          <w:lang w:val="hu-HU"/>
        </w:rPr>
        <w:t xml:space="preserve">szerződésben </w:t>
      </w:r>
      <w:r w:rsidR="00FF03BF" w:rsidRPr="008739B9">
        <w:rPr>
          <w:rFonts w:ascii="Times New Roman" w:hAnsi="Times New Roman"/>
          <w:sz w:val="20"/>
          <w:szCs w:val="20"/>
          <w:lang w:val="hu-HU"/>
        </w:rPr>
        <w:t xml:space="preserve">a pénzügyi kimutatások könyvvizsgálatával kapcsolatban meghatározott </w:t>
      </w:r>
      <w:r w:rsidR="002857CD" w:rsidRPr="008739B9">
        <w:rPr>
          <w:rFonts w:ascii="Times New Roman" w:hAnsi="Times New Roman"/>
          <w:sz w:val="20"/>
          <w:szCs w:val="20"/>
          <w:lang w:val="hu-HU"/>
        </w:rPr>
        <w:t>kötelezettségeinket</w:t>
      </w:r>
      <w:r w:rsidR="00FF03BF" w:rsidRPr="008739B9">
        <w:rPr>
          <w:rFonts w:ascii="Times New Roman" w:hAnsi="Times New Roman"/>
          <w:sz w:val="20"/>
          <w:szCs w:val="20"/>
          <w:lang w:val="hu-HU"/>
        </w:rPr>
        <w:t>. M</w:t>
      </w:r>
      <w:r w:rsidR="002857CD" w:rsidRPr="008739B9">
        <w:rPr>
          <w:rFonts w:ascii="Times New Roman" w:hAnsi="Times New Roman"/>
          <w:sz w:val="20"/>
          <w:szCs w:val="20"/>
          <w:lang w:val="hu-HU"/>
        </w:rPr>
        <w:t>eggyőződésünk, hogy a</w:t>
      </w:r>
      <w:r w:rsidR="00023183" w:rsidRPr="008739B9">
        <w:rPr>
          <w:rFonts w:ascii="Times New Roman" w:hAnsi="Times New Roman"/>
          <w:sz w:val="20"/>
          <w:szCs w:val="20"/>
          <w:lang w:val="hu-HU"/>
        </w:rPr>
        <w:t xml:space="preserve">z általunk </w:t>
      </w:r>
      <w:r w:rsidR="00023183" w:rsidRPr="008739B9">
        <w:rPr>
          <w:rFonts w:ascii="Times New Roman" w:hAnsi="Times New Roman"/>
          <w:sz w:val="20"/>
          <w:szCs w:val="20"/>
          <w:lang w:val="hu-HU"/>
        </w:rPr>
        <w:lastRenderedPageBreak/>
        <w:t>összeállított</w:t>
      </w:r>
      <w:r w:rsidR="002857CD" w:rsidRPr="008739B9">
        <w:rPr>
          <w:rFonts w:ascii="Times New Roman" w:hAnsi="Times New Roman"/>
          <w:sz w:val="20"/>
          <w:szCs w:val="20"/>
          <w:lang w:val="hu-HU"/>
        </w:rPr>
        <w:t xml:space="preserve"> pénzügyi kimutatások megbízható és valós képet adnak a </w:t>
      </w:r>
      <w:r w:rsidR="0044578D">
        <w:rPr>
          <w:rFonts w:ascii="Times New Roman" w:hAnsi="Times New Roman"/>
          <w:sz w:val="20"/>
          <w:szCs w:val="20"/>
          <w:lang w:val="hu-HU"/>
        </w:rPr>
        <w:t>Társaság</w:t>
      </w:r>
      <w:r w:rsidR="002857CD" w:rsidRPr="008739B9">
        <w:rPr>
          <w:rFonts w:ascii="Times New Roman" w:hAnsi="Times New Roman"/>
          <w:sz w:val="20"/>
          <w:szCs w:val="20"/>
          <w:lang w:val="hu-HU"/>
        </w:rPr>
        <w:t xml:space="preserve"> vagyoni, pénzügyi és jövedelmi helyzetéről.</w:t>
      </w:r>
      <w:r w:rsidR="00701C09" w:rsidRPr="008739B9">
        <w:rPr>
          <w:rFonts w:ascii="Georgia" w:hAnsi="Georgia" w:cs="Arial"/>
          <w:sz w:val="20"/>
          <w:lang w:val="hu-HU"/>
        </w:rPr>
        <w:t xml:space="preserve"> </w:t>
      </w:r>
      <w:r w:rsidR="0047117B" w:rsidRPr="008739B9">
        <w:rPr>
          <w:rFonts w:ascii="Times New Roman" w:hAnsi="Times New Roman"/>
          <w:sz w:val="20"/>
          <w:szCs w:val="20"/>
          <w:lang w:val="hu-HU"/>
        </w:rPr>
        <w:t>A pénzügyi kimutatások az előző évben alkalmazott alapelvekkel összhangban készültek.</w:t>
      </w:r>
    </w:p>
    <w:p w14:paraId="0CB5B6BD" w14:textId="6A258DA5" w:rsidR="00BB2651" w:rsidRPr="008739B9" w:rsidRDefault="00BB2651" w:rsidP="00EF664D">
      <w:pPr>
        <w:numPr>
          <w:ilvl w:val="0"/>
          <w:numId w:val="6"/>
        </w:numPr>
        <w:tabs>
          <w:tab w:val="clear" w:pos="360"/>
        </w:tabs>
        <w:spacing w:before="120" w:after="0" w:line="280" w:lineRule="exact"/>
        <w:ind w:left="547" w:hanging="547"/>
        <w:jc w:val="both"/>
        <w:rPr>
          <w:rFonts w:ascii="Times New Roman" w:hAnsi="Times New Roman"/>
          <w:color w:val="000000" w:themeColor="text1"/>
          <w:sz w:val="20"/>
          <w:szCs w:val="20"/>
          <w:lang w:val="hu-HU"/>
        </w:rPr>
      </w:pPr>
      <w:r w:rsidRPr="008739B9">
        <w:rPr>
          <w:rFonts w:ascii="Times New Roman" w:hAnsi="Times New Roman"/>
          <w:color w:val="000000" w:themeColor="text1"/>
          <w:sz w:val="20"/>
          <w:lang w:val="hu-HU"/>
        </w:rPr>
        <w:t>Elismerjük az üzleti jelentésben foglaltakkal kapcsolatos felelősségünket és meggyőződésünk, hogy az üzleti jelentés a Társaság pénzügyi kimutatásaival</w:t>
      </w:r>
      <w:r w:rsidR="003308B0" w:rsidRPr="008739B9">
        <w:rPr>
          <w:rFonts w:ascii="Times New Roman" w:hAnsi="Times New Roman"/>
          <w:color w:val="000000" w:themeColor="text1"/>
          <w:sz w:val="20"/>
          <w:lang w:val="hu-HU"/>
        </w:rPr>
        <w:t xml:space="preserve"> összhangban van, valamint a Számviteli törvénnyel, illetve az üzleti jelentésre vonatkozó egyéb más jogszabályokkal összhangban készült.</w:t>
      </w:r>
      <w:r w:rsidR="0033264C" w:rsidRPr="008739B9">
        <w:rPr>
          <w:rFonts w:ascii="Times New Roman" w:hAnsi="Times New Roman"/>
          <w:color w:val="000000" w:themeColor="text1"/>
          <w:sz w:val="20"/>
          <w:lang w:val="hu-HU"/>
        </w:rPr>
        <w:t xml:space="preserve"> Az üzleti jelentés nem része a pénzügyi kimutatásoknak.</w:t>
      </w:r>
    </w:p>
    <w:p w14:paraId="056E9A13" w14:textId="23D2699A" w:rsidR="00EF664D" w:rsidRPr="008739B9" w:rsidRDefault="00CF6F0B"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Elismerjük felelősségünket az olyan belső kontroll rendszer kialakításáért és működtetéséért, amely biztosítja az akár csalásból, akár hibából eredő lényeges hibás állítástól mentes pénzügyi kimutatások elkészítését. Tudatában vagyunk annak, hogy a könyvvizsgálat nem a belső kontroll rendszer hiányosságainak feltárására irányul, ezért nem szükségszerű, hogy a könyvvizsgálat feltár</w:t>
      </w:r>
      <w:r w:rsidR="00163787" w:rsidRPr="008739B9">
        <w:rPr>
          <w:rFonts w:ascii="Times New Roman" w:hAnsi="Times New Roman"/>
          <w:sz w:val="20"/>
          <w:szCs w:val="20"/>
          <w:lang w:val="hu-HU"/>
        </w:rPr>
        <w:t>jon</w:t>
      </w:r>
      <w:r w:rsidRPr="008739B9">
        <w:rPr>
          <w:rFonts w:ascii="Times New Roman" w:hAnsi="Times New Roman"/>
          <w:sz w:val="20"/>
          <w:szCs w:val="20"/>
          <w:lang w:val="hu-HU"/>
        </w:rPr>
        <w:t xml:space="preserve"> minden, a nem megfelelő belső kontroll rendszer hiányosságaiból eredő lényeges hibát. </w:t>
      </w:r>
      <w:r w:rsidR="00EF664D" w:rsidRPr="008739B9">
        <w:rPr>
          <w:rFonts w:ascii="Times New Roman" w:hAnsi="Times New Roman"/>
          <w:sz w:val="20"/>
          <w:szCs w:val="20"/>
          <w:lang w:val="hu-HU"/>
        </w:rPr>
        <w:t>A számviteli becslések készítése során általunk alkalmazott</w:t>
      </w:r>
      <w:r w:rsidR="008D1335" w:rsidRPr="008739B9">
        <w:rPr>
          <w:rFonts w:ascii="Times New Roman" w:hAnsi="Times New Roman"/>
          <w:sz w:val="20"/>
          <w:szCs w:val="20"/>
          <w:lang w:val="hu-HU"/>
        </w:rPr>
        <w:t xml:space="preserve"> módszerek, adatok és</w:t>
      </w:r>
      <w:r w:rsidR="00EF664D" w:rsidRPr="008739B9">
        <w:rPr>
          <w:rFonts w:ascii="Times New Roman" w:hAnsi="Times New Roman"/>
          <w:sz w:val="20"/>
          <w:szCs w:val="20"/>
          <w:lang w:val="hu-HU"/>
        </w:rPr>
        <w:t xml:space="preserve"> jelentős feltételezések</w:t>
      </w:r>
      <w:r w:rsidR="008D1335" w:rsidRPr="008739B9">
        <w:rPr>
          <w:rFonts w:ascii="Times New Roman" w:hAnsi="Times New Roman"/>
          <w:sz w:val="20"/>
          <w:szCs w:val="20"/>
          <w:lang w:val="hu-HU"/>
        </w:rPr>
        <w:t>, valamint az azokhoz kapcsolódó közzétételek megfelelőek a Számviteli törvény összefüggésében az</w:t>
      </w:r>
      <w:r w:rsidR="00EF664D" w:rsidRPr="008739B9">
        <w:rPr>
          <w:rFonts w:ascii="Times New Roman" w:hAnsi="Times New Roman"/>
          <w:sz w:val="20"/>
          <w:szCs w:val="20"/>
          <w:lang w:val="hu-HU"/>
        </w:rPr>
        <w:t xml:space="preserve"> és</w:t>
      </w:r>
      <w:r w:rsidR="00CB54EE" w:rsidRPr="008739B9">
        <w:rPr>
          <w:rFonts w:ascii="Times New Roman" w:hAnsi="Times New Roman"/>
          <w:sz w:val="20"/>
          <w:szCs w:val="20"/>
          <w:lang w:val="hu-HU"/>
        </w:rPr>
        <w:t>z</w:t>
      </w:r>
      <w:r w:rsidR="00EF664D" w:rsidRPr="008739B9">
        <w:rPr>
          <w:rFonts w:ascii="Times New Roman" w:hAnsi="Times New Roman"/>
          <w:sz w:val="20"/>
          <w:szCs w:val="20"/>
          <w:lang w:val="hu-HU"/>
        </w:rPr>
        <w:t>szerű</w:t>
      </w:r>
      <w:r w:rsidR="008D1335" w:rsidRPr="008739B9">
        <w:rPr>
          <w:rFonts w:ascii="Times New Roman" w:hAnsi="Times New Roman"/>
          <w:sz w:val="20"/>
          <w:szCs w:val="20"/>
          <w:lang w:val="hu-HU"/>
        </w:rPr>
        <w:t xml:space="preserve"> megjelenítés, értékelés vagy közzététel megvalósításához</w:t>
      </w:r>
      <w:r w:rsidR="00EF664D" w:rsidRPr="008739B9">
        <w:rPr>
          <w:rFonts w:ascii="Times New Roman" w:hAnsi="Times New Roman"/>
          <w:sz w:val="20"/>
          <w:szCs w:val="20"/>
          <w:lang w:val="hu-HU"/>
        </w:rPr>
        <w:t>.</w:t>
      </w:r>
      <w:r w:rsidR="005939F9" w:rsidRPr="008739B9">
        <w:rPr>
          <w:rFonts w:ascii="Times New Roman" w:hAnsi="Times New Roman"/>
          <w:sz w:val="20"/>
          <w:szCs w:val="20"/>
          <w:lang w:val="hu-HU"/>
        </w:rPr>
        <w:t xml:space="preserve"> </w:t>
      </w:r>
    </w:p>
    <w:p w14:paraId="7F19766F" w14:textId="7F71CDC6" w:rsidR="00EF664D" w:rsidRPr="008739B9" w:rsidRDefault="00EF664D" w:rsidP="00EF664D">
      <w:pPr>
        <w:widowControl w:val="0"/>
        <w:numPr>
          <w:ilvl w:val="0"/>
          <w:numId w:val="6"/>
        </w:numPr>
        <w:tabs>
          <w:tab w:val="clear" w:pos="360"/>
        </w:tabs>
        <w:spacing w:before="120" w:after="120" w:line="280" w:lineRule="exact"/>
        <w:ind w:left="547" w:hanging="547"/>
        <w:jc w:val="both"/>
        <w:rPr>
          <w:rFonts w:ascii="Times New Roman" w:hAnsi="Times New Roman"/>
          <w:i/>
          <w:sz w:val="20"/>
          <w:szCs w:val="20"/>
          <w:lang w:val="hu-HU"/>
        </w:rPr>
      </w:pPr>
      <w:r w:rsidRPr="008739B9">
        <w:rPr>
          <w:rFonts w:ascii="Times New Roman" w:hAnsi="Times New Roman"/>
          <w:sz w:val="20"/>
          <w:szCs w:val="20"/>
          <w:lang w:val="hu-HU"/>
        </w:rPr>
        <w:t>A kapcsolt felek közötti</w:t>
      </w:r>
      <w:r w:rsidR="0044578D">
        <w:rPr>
          <w:rFonts w:ascii="Times New Roman" w:hAnsi="Times New Roman"/>
          <w:sz w:val="20"/>
          <w:szCs w:val="20"/>
          <w:lang w:val="hu-HU"/>
        </w:rPr>
        <w:t xml:space="preserve"> ügyletek és</w:t>
      </w:r>
      <w:r w:rsidRPr="008739B9">
        <w:rPr>
          <w:rFonts w:ascii="Times New Roman" w:hAnsi="Times New Roman"/>
          <w:sz w:val="20"/>
          <w:szCs w:val="20"/>
          <w:lang w:val="hu-HU"/>
        </w:rPr>
        <w:t xml:space="preserve"> viszonyok elszámolása és közzététele a </w:t>
      </w:r>
      <w:r w:rsidR="00701C09" w:rsidRPr="008739B9">
        <w:rPr>
          <w:rFonts w:ascii="Times New Roman" w:hAnsi="Times New Roman"/>
          <w:sz w:val="20"/>
          <w:szCs w:val="20"/>
          <w:lang w:val="hu-HU"/>
        </w:rPr>
        <w:t>Számviteli törvénnyel</w:t>
      </w:r>
      <w:r w:rsidRPr="008739B9">
        <w:rPr>
          <w:rFonts w:ascii="Times New Roman" w:hAnsi="Times New Roman"/>
          <w:sz w:val="20"/>
          <w:szCs w:val="20"/>
          <w:lang w:val="hu-HU"/>
        </w:rPr>
        <w:t xml:space="preserve"> összhangban történt</w:t>
      </w:r>
      <w:r w:rsidR="00AD31D4" w:rsidRPr="008739B9">
        <w:rPr>
          <w:rFonts w:ascii="Times New Roman" w:hAnsi="Times New Roman"/>
          <w:sz w:val="20"/>
          <w:szCs w:val="20"/>
          <w:lang w:val="hu-HU"/>
        </w:rPr>
        <w:t>,</w:t>
      </w:r>
      <w:r w:rsidRPr="008739B9">
        <w:rPr>
          <w:rFonts w:ascii="Times New Roman" w:hAnsi="Times New Roman"/>
          <w:sz w:val="20"/>
          <w:szCs w:val="20"/>
          <w:lang w:val="hu-HU"/>
        </w:rPr>
        <w:t xml:space="preserve"> </w:t>
      </w:r>
      <w:r w:rsidR="00AD31D4" w:rsidRPr="008739B9">
        <w:rPr>
          <w:rFonts w:ascii="Times New Roman" w:hAnsi="Times New Roman"/>
          <w:sz w:val="20"/>
          <w:szCs w:val="20"/>
          <w:lang w:val="hu-HU"/>
        </w:rPr>
        <w:t>i</w:t>
      </w:r>
      <w:r w:rsidR="005939F9" w:rsidRPr="008739B9">
        <w:rPr>
          <w:rFonts w:ascii="Times New Roman" w:hAnsi="Times New Roman"/>
          <w:sz w:val="20"/>
          <w:szCs w:val="20"/>
          <w:lang w:val="hu-HU"/>
        </w:rPr>
        <w:t>deértve az ilyen ügyletekkel kapcsolatos követeléseket vagy tartozásokat, az értékesítések, beszerzések, hitelek, átruházások és pénzátadások összegét, a lízingszerződéseket, valamint a szóbeli és írásbeli garanciákat</w:t>
      </w:r>
    </w:p>
    <w:p w14:paraId="51EA2517" w14:textId="355552F1" w:rsidR="00D464A6" w:rsidRPr="008739B9" w:rsidRDefault="009F11CC" w:rsidP="00EF664D">
      <w:pPr>
        <w:widowControl w:val="0"/>
        <w:numPr>
          <w:ilvl w:val="0"/>
          <w:numId w:val="6"/>
        </w:numPr>
        <w:tabs>
          <w:tab w:val="clear" w:pos="360"/>
        </w:tabs>
        <w:spacing w:before="120" w:after="120" w:line="280" w:lineRule="exact"/>
        <w:ind w:left="547" w:hanging="547"/>
        <w:jc w:val="both"/>
        <w:rPr>
          <w:rFonts w:ascii="Times New Roman" w:hAnsi="Times New Roman"/>
          <w:i/>
          <w:sz w:val="20"/>
          <w:szCs w:val="20"/>
          <w:lang w:val="hu-HU"/>
        </w:rPr>
      </w:pPr>
      <w:r w:rsidRPr="008739B9">
        <w:rPr>
          <w:rFonts w:ascii="Times New Roman" w:hAnsi="Times New Roman"/>
          <w:i/>
          <w:sz w:val="20"/>
          <w:szCs w:val="20"/>
          <w:lang w:val="hu-HU"/>
        </w:rPr>
        <w:t>Megerősítjük, hogy a vállalatcsoporton belüli tranzakciók árazása a szokásos piaci árazásnak megfelelően történik, ezzel kapcsolatosan sem a tárgyévi könyvelésben, sem a helyi iparűzési adó, innovációs járulék, illetve társasági adó alapjában korrekció nem szükséges.</w:t>
      </w:r>
      <w:r w:rsidRPr="008739B9">
        <w:rPr>
          <w:lang w:val="hu-HU"/>
        </w:rPr>
        <w:t xml:space="preserve"> </w:t>
      </w:r>
      <w:r w:rsidRPr="008739B9">
        <w:rPr>
          <w:rFonts w:ascii="Times New Roman" w:hAnsi="Times New Roman"/>
          <w:i/>
          <w:sz w:val="20"/>
          <w:szCs w:val="20"/>
          <w:lang w:val="hu-HU"/>
        </w:rPr>
        <w:t>Adóellenőrzés esetén ezeket az árakat a transzferár</w:t>
      </w:r>
      <w:r w:rsidR="00E84856">
        <w:rPr>
          <w:rFonts w:ascii="Times New Roman" w:hAnsi="Times New Roman"/>
          <w:i/>
          <w:sz w:val="20"/>
          <w:szCs w:val="20"/>
          <w:lang w:val="hu-HU"/>
        </w:rPr>
        <w:t xml:space="preserve"> </w:t>
      </w:r>
      <w:r w:rsidRPr="008739B9">
        <w:rPr>
          <w:rFonts w:ascii="Times New Roman" w:hAnsi="Times New Roman"/>
          <w:i/>
          <w:sz w:val="20"/>
          <w:szCs w:val="20"/>
          <w:lang w:val="hu-HU"/>
        </w:rPr>
        <w:t>képzési előírásokkal összhangban alá tudjuk támasztani, és a vonatkozó dokumentációkat át tudjuk adni az adóhatóságnak.</w:t>
      </w:r>
      <w:r w:rsidRPr="008739B9">
        <w:rPr>
          <w:rStyle w:val="Lbjegyzet-hivatkozs"/>
          <w:rFonts w:ascii="Times New Roman" w:hAnsi="Times New Roman"/>
          <w:i/>
          <w:sz w:val="20"/>
          <w:szCs w:val="20"/>
          <w:lang w:val="hu-HU"/>
        </w:rPr>
        <w:footnoteReference w:id="5"/>
      </w:r>
    </w:p>
    <w:p w14:paraId="0EE16E9F" w14:textId="6776AA23" w:rsidR="00EF664D" w:rsidRPr="008739B9" w:rsidRDefault="00AD31D4"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S</w:t>
      </w:r>
      <w:r w:rsidR="00EF664D" w:rsidRPr="008739B9">
        <w:rPr>
          <w:rFonts w:ascii="Times New Roman" w:hAnsi="Times New Roman"/>
          <w:sz w:val="20"/>
          <w:szCs w:val="20"/>
          <w:lang w:val="hu-HU"/>
        </w:rPr>
        <w:t>or került</w:t>
      </w:r>
      <w:r w:rsidR="00CC60AF" w:rsidRPr="008739B9">
        <w:rPr>
          <w:rFonts w:ascii="Times New Roman" w:hAnsi="Times New Roman"/>
          <w:sz w:val="20"/>
          <w:szCs w:val="20"/>
          <w:lang w:val="hu-HU"/>
        </w:rPr>
        <w:t xml:space="preserve"> minden olyan </w:t>
      </w:r>
      <w:r w:rsidR="00C75515" w:rsidRPr="008739B9">
        <w:rPr>
          <w:rFonts w:ascii="Times New Roman" w:hAnsi="Times New Roman"/>
          <w:sz w:val="20"/>
          <w:szCs w:val="20"/>
          <w:lang w:val="hu-HU"/>
        </w:rPr>
        <w:t xml:space="preserve">helyesbítésre </w:t>
      </w:r>
      <w:r w:rsidR="00CC60AF" w:rsidRPr="008739B9">
        <w:rPr>
          <w:rFonts w:ascii="Times New Roman" w:hAnsi="Times New Roman"/>
          <w:sz w:val="20"/>
          <w:szCs w:val="20"/>
          <w:lang w:val="hu-HU"/>
        </w:rPr>
        <w:t>vagy közzétételre</w:t>
      </w:r>
      <w:r w:rsidRPr="008739B9">
        <w:rPr>
          <w:rFonts w:ascii="Times New Roman" w:hAnsi="Times New Roman"/>
          <w:sz w:val="20"/>
          <w:szCs w:val="20"/>
          <w:lang w:val="hu-HU"/>
        </w:rPr>
        <w:t xml:space="preserve"> a pénzügyi kimutatásokban</w:t>
      </w:r>
      <w:r w:rsidR="00CC60AF" w:rsidRPr="008739B9">
        <w:rPr>
          <w:rFonts w:ascii="Times New Roman" w:hAnsi="Times New Roman"/>
          <w:sz w:val="20"/>
          <w:szCs w:val="20"/>
          <w:lang w:val="hu-HU"/>
        </w:rPr>
        <w:t xml:space="preserve">, </w:t>
      </w:r>
      <w:r w:rsidR="00EF664D" w:rsidRPr="008739B9">
        <w:rPr>
          <w:rFonts w:ascii="Times New Roman" w:hAnsi="Times New Roman"/>
          <w:sz w:val="20"/>
          <w:szCs w:val="20"/>
          <w:lang w:val="hu-HU"/>
        </w:rPr>
        <w:t xml:space="preserve">amelyre vonatkozóan </w:t>
      </w:r>
      <w:r w:rsidR="00185FB8" w:rsidRPr="008739B9">
        <w:rPr>
          <w:rFonts w:ascii="Times New Roman" w:hAnsi="Times New Roman"/>
          <w:sz w:val="20"/>
          <w:szCs w:val="20"/>
          <w:lang w:val="hu-HU"/>
        </w:rPr>
        <w:t>a pénzügyi kimutatások fordulónapja utáni időszakban bekövetkezett események miatt</w:t>
      </w:r>
      <w:r w:rsidRPr="008739B9">
        <w:rPr>
          <w:rFonts w:ascii="Times New Roman" w:hAnsi="Times New Roman"/>
          <w:sz w:val="20"/>
          <w:szCs w:val="20"/>
          <w:lang w:val="hu-HU"/>
        </w:rPr>
        <w:t xml:space="preserve"> a Számviteli törvény helyesbítést vagy közzétételt ír elő</w:t>
      </w:r>
      <w:r w:rsidR="00EF664D" w:rsidRPr="008739B9">
        <w:rPr>
          <w:rFonts w:ascii="Times New Roman" w:hAnsi="Times New Roman"/>
          <w:sz w:val="20"/>
          <w:szCs w:val="20"/>
          <w:lang w:val="hu-HU"/>
        </w:rPr>
        <w:t xml:space="preserve">. </w:t>
      </w:r>
    </w:p>
    <w:p w14:paraId="795D8B9F" w14:textId="54AF0F68" w:rsidR="00EF664D" w:rsidRPr="008739B9" w:rsidRDefault="00BC7CE8" w:rsidP="00AD0210">
      <w:pPr>
        <w:widowControl w:val="0"/>
        <w:numPr>
          <w:ilvl w:val="0"/>
          <w:numId w:val="6"/>
        </w:numPr>
        <w:tabs>
          <w:tab w:val="clear" w:pos="360"/>
        </w:tabs>
        <w:spacing w:before="120" w:after="120" w:line="280" w:lineRule="exact"/>
        <w:ind w:left="544" w:hanging="544"/>
        <w:jc w:val="both"/>
        <w:rPr>
          <w:rFonts w:ascii="Times New Roman" w:hAnsi="Times New Roman"/>
          <w:sz w:val="20"/>
          <w:szCs w:val="20"/>
          <w:lang w:val="hu-HU"/>
        </w:rPr>
      </w:pPr>
      <w:r w:rsidRPr="008739B9">
        <w:rPr>
          <w:rFonts w:ascii="Times New Roman" w:hAnsi="Times New Roman"/>
          <w:sz w:val="20"/>
          <w:szCs w:val="20"/>
          <w:lang w:val="hu-HU"/>
        </w:rPr>
        <w:t>Meg</w:t>
      </w:r>
      <w:r w:rsidR="007B7F9E" w:rsidRPr="008739B9">
        <w:rPr>
          <w:rFonts w:ascii="Times New Roman" w:hAnsi="Times New Roman"/>
          <w:sz w:val="20"/>
          <w:szCs w:val="20"/>
          <w:lang w:val="hu-HU"/>
        </w:rPr>
        <w:t>győződésünk</w:t>
      </w:r>
      <w:r w:rsidRPr="008739B9">
        <w:rPr>
          <w:rFonts w:ascii="Times New Roman" w:hAnsi="Times New Roman"/>
          <w:sz w:val="20"/>
          <w:szCs w:val="20"/>
          <w:lang w:val="hu-HU"/>
        </w:rPr>
        <w:t xml:space="preserve"> szerint a</w:t>
      </w:r>
      <w:r w:rsidR="00EF664D" w:rsidRPr="008739B9">
        <w:rPr>
          <w:rFonts w:ascii="Times New Roman" w:hAnsi="Times New Roman"/>
          <w:sz w:val="20"/>
          <w:szCs w:val="20"/>
          <w:lang w:val="hu-HU"/>
        </w:rPr>
        <w:t xml:space="preserve"> nem helyesbített hibás állítások</w:t>
      </w:r>
      <w:r w:rsidR="007B7F9E" w:rsidRPr="008739B9">
        <w:rPr>
          <w:rFonts w:ascii="Times New Roman" w:hAnsi="Times New Roman"/>
          <w:sz w:val="20"/>
          <w:szCs w:val="20"/>
          <w:lang w:val="hu-HU"/>
        </w:rPr>
        <w:t xml:space="preserve"> – amelyeket Önök a könyvvizsgálatuk során </w:t>
      </w:r>
      <w:r w:rsidR="00AD31D4" w:rsidRPr="008739B9">
        <w:rPr>
          <w:rFonts w:ascii="Times New Roman" w:hAnsi="Times New Roman"/>
          <w:sz w:val="20"/>
          <w:szCs w:val="20"/>
          <w:lang w:val="hu-HU"/>
        </w:rPr>
        <w:t xml:space="preserve">feltártak és </w:t>
      </w:r>
      <w:r w:rsidR="007B7F9E" w:rsidRPr="008739B9">
        <w:rPr>
          <w:rFonts w:ascii="Times New Roman" w:hAnsi="Times New Roman"/>
          <w:sz w:val="20"/>
          <w:szCs w:val="20"/>
          <w:lang w:val="hu-HU"/>
        </w:rPr>
        <w:t>beazonosítottak –</w:t>
      </w:r>
      <w:r w:rsidR="00AD31D4" w:rsidRPr="008739B9">
        <w:rPr>
          <w:rFonts w:ascii="Times New Roman" w:hAnsi="Times New Roman"/>
          <w:sz w:val="20"/>
          <w:szCs w:val="20"/>
          <w:lang w:val="hu-HU"/>
        </w:rPr>
        <w:t>, valamint</w:t>
      </w:r>
      <w:r w:rsidR="007B7F9E" w:rsidRPr="008739B9">
        <w:rPr>
          <w:rFonts w:ascii="Times New Roman" w:hAnsi="Times New Roman"/>
          <w:sz w:val="20"/>
          <w:szCs w:val="20"/>
          <w:lang w:val="hu-HU"/>
        </w:rPr>
        <w:t xml:space="preserve"> ezek</w:t>
      </w:r>
      <w:r w:rsidR="00EF664D" w:rsidRPr="008739B9">
        <w:rPr>
          <w:rFonts w:ascii="Times New Roman" w:hAnsi="Times New Roman"/>
          <w:sz w:val="20"/>
          <w:szCs w:val="20"/>
          <w:lang w:val="hu-HU"/>
        </w:rPr>
        <w:t xml:space="preserve"> hatásai sem önmagukban, sem összességükben nem lényegesek a pénzügyi kimutatások egésze szempontjából. A nem helyesbített hibás állítások listája </w:t>
      </w:r>
      <w:r w:rsidR="001F1F9C" w:rsidRPr="008739B9">
        <w:rPr>
          <w:rFonts w:ascii="Times New Roman" w:hAnsi="Times New Roman"/>
          <w:sz w:val="20"/>
          <w:szCs w:val="20"/>
          <w:lang w:val="hu-HU"/>
        </w:rPr>
        <w:t xml:space="preserve">mellékletként </w:t>
      </w:r>
      <w:r w:rsidR="00EF664D" w:rsidRPr="008739B9">
        <w:rPr>
          <w:rFonts w:ascii="Times New Roman" w:hAnsi="Times New Roman"/>
          <w:sz w:val="20"/>
          <w:szCs w:val="20"/>
          <w:lang w:val="hu-HU"/>
        </w:rPr>
        <w:t xml:space="preserve">csatolva van a </w:t>
      </w:r>
      <w:r w:rsidR="001F1F9C" w:rsidRPr="008739B9">
        <w:rPr>
          <w:rFonts w:ascii="Times New Roman" w:hAnsi="Times New Roman"/>
          <w:sz w:val="20"/>
          <w:szCs w:val="20"/>
          <w:lang w:val="hu-HU"/>
        </w:rPr>
        <w:t xml:space="preserve">jelen </w:t>
      </w:r>
      <w:r w:rsidR="00EF664D" w:rsidRPr="008739B9">
        <w:rPr>
          <w:rFonts w:ascii="Times New Roman" w:hAnsi="Times New Roman"/>
          <w:sz w:val="20"/>
          <w:szCs w:val="20"/>
          <w:lang w:val="hu-HU"/>
        </w:rPr>
        <w:t>teljességi nyilatkozathoz.</w:t>
      </w:r>
      <w:r w:rsidR="00C75515" w:rsidRPr="008739B9">
        <w:rPr>
          <w:rStyle w:val="Lbjegyzet-hivatkozs"/>
          <w:rFonts w:ascii="Times New Roman" w:hAnsi="Times New Roman"/>
          <w:sz w:val="20"/>
          <w:szCs w:val="20"/>
          <w:lang w:val="hu-HU"/>
        </w:rPr>
        <w:footnoteReference w:id="6"/>
      </w:r>
      <w:r w:rsidR="00EF664D" w:rsidRPr="008739B9">
        <w:rPr>
          <w:rFonts w:ascii="Times New Roman" w:hAnsi="Times New Roman"/>
          <w:sz w:val="20"/>
          <w:szCs w:val="20"/>
          <w:lang w:val="hu-HU"/>
        </w:rPr>
        <w:t xml:space="preserve"> </w:t>
      </w:r>
    </w:p>
    <w:p w14:paraId="7729FDC4" w14:textId="3BD17DB0" w:rsidR="002857CD" w:rsidRPr="008739B9" w:rsidRDefault="00446660" w:rsidP="00B55689">
      <w:pPr>
        <w:widowControl w:val="0"/>
        <w:numPr>
          <w:ilvl w:val="0"/>
          <w:numId w:val="6"/>
        </w:numPr>
        <w:tabs>
          <w:tab w:val="clear" w:pos="360"/>
        </w:tabs>
        <w:spacing w:before="120" w:after="120" w:line="280" w:lineRule="exact"/>
        <w:ind w:left="544" w:hanging="544"/>
        <w:jc w:val="both"/>
        <w:rPr>
          <w:rFonts w:ascii="Times New Roman" w:hAnsi="Times New Roman"/>
          <w:sz w:val="20"/>
          <w:szCs w:val="20"/>
          <w:lang w:val="hu-HU"/>
        </w:rPr>
      </w:pPr>
      <w:r w:rsidRPr="00446660">
        <w:rPr>
          <w:rFonts w:ascii="Times New Roman" w:hAnsi="Times New Roman"/>
          <w:sz w:val="20"/>
          <w:szCs w:val="20"/>
          <w:lang w:val="hu-HU"/>
        </w:rPr>
        <w:t>Elismerjük, hogy az általános forgalmi adó, a társasági adó, a munkavállalók személyi jövedelemadójának levonásával kapcsolatos, a társadalombiztosítási járulék, valamint egyéb adó</w:t>
      </w:r>
      <w:r>
        <w:rPr>
          <w:rFonts w:ascii="Times New Roman" w:hAnsi="Times New Roman"/>
          <w:sz w:val="20"/>
          <w:szCs w:val="20"/>
          <w:lang w:val="hu-HU"/>
        </w:rPr>
        <w:t>-</w:t>
      </w:r>
      <w:r w:rsidRPr="00446660">
        <w:rPr>
          <w:rFonts w:ascii="Times New Roman" w:hAnsi="Times New Roman"/>
          <w:sz w:val="20"/>
          <w:szCs w:val="20"/>
          <w:lang w:val="hu-HU"/>
        </w:rPr>
        <w:t xml:space="preserve"> és illetékfizetési kötelezettségek teljesítése a Társaság felelőssége. Megerősítjük, hogy legjobb tudomásunk szerint a mai napig minden már esedékes ilyen jellegű bevallást a Társaság elkészített és benyújtott (kivéve a könyvvizsgálat során feltárt, adózást érintő hibákat, amelyek adóhatósággal történő utólagos rendezéséért a Társaság vezetése felel). A még </w:t>
      </w:r>
      <w:r w:rsidRPr="00446660">
        <w:rPr>
          <w:rFonts w:ascii="Times New Roman" w:hAnsi="Times New Roman"/>
          <w:sz w:val="20"/>
          <w:szCs w:val="20"/>
          <w:lang w:val="hu-HU"/>
        </w:rPr>
        <w:lastRenderedPageBreak/>
        <w:t>nem esedékes bevallások tekintetében az adólevezetéseket az Önök rendelkezésére bocsátottuk, és nem számítunk lényeges eltérésre a végleges bevallásokban szereplő fizetendő adó összegében.</w:t>
      </w:r>
    </w:p>
    <w:p w14:paraId="20F94FFA" w14:textId="1083CE0E" w:rsidR="00807F3F" w:rsidRPr="008739B9" w:rsidRDefault="0000339D" w:rsidP="00B55689">
      <w:pPr>
        <w:widowControl w:val="0"/>
        <w:numPr>
          <w:ilvl w:val="0"/>
          <w:numId w:val="6"/>
        </w:numPr>
        <w:tabs>
          <w:tab w:val="clear" w:pos="360"/>
        </w:tabs>
        <w:spacing w:before="120" w:after="120" w:line="280" w:lineRule="exact"/>
        <w:ind w:left="544" w:hanging="544"/>
        <w:jc w:val="both"/>
        <w:rPr>
          <w:rFonts w:ascii="Times New Roman" w:hAnsi="Times New Roman"/>
          <w:sz w:val="20"/>
          <w:szCs w:val="20"/>
          <w:lang w:val="hu-HU"/>
        </w:rPr>
      </w:pPr>
      <w:r w:rsidRPr="008739B9">
        <w:rPr>
          <w:rFonts w:ascii="Times New Roman" w:hAnsi="Times New Roman"/>
          <w:sz w:val="20"/>
          <w:szCs w:val="20"/>
          <w:lang w:val="hu-HU"/>
        </w:rPr>
        <w:t>A pé</w:t>
      </w:r>
      <w:r w:rsidR="00012E82" w:rsidRPr="008739B9">
        <w:rPr>
          <w:rFonts w:ascii="Times New Roman" w:hAnsi="Times New Roman"/>
          <w:sz w:val="20"/>
          <w:szCs w:val="20"/>
          <w:lang w:val="hu-HU"/>
        </w:rPr>
        <w:t>n</w:t>
      </w:r>
      <w:r w:rsidRPr="008739B9">
        <w:rPr>
          <w:rFonts w:ascii="Times New Roman" w:hAnsi="Times New Roman"/>
          <w:sz w:val="20"/>
          <w:szCs w:val="20"/>
          <w:lang w:val="hu-HU"/>
        </w:rPr>
        <w:t>zügyi kimutatásokban foglaltakon kívül n</w:t>
      </w:r>
      <w:r w:rsidR="00807F3F" w:rsidRPr="008739B9">
        <w:rPr>
          <w:rFonts w:ascii="Times New Roman" w:hAnsi="Times New Roman"/>
          <w:sz w:val="20"/>
          <w:szCs w:val="20"/>
          <w:lang w:val="hu-HU"/>
        </w:rPr>
        <w:t xml:space="preserve">incs tudomásunk bárminemű </w:t>
      </w:r>
      <w:r w:rsidR="00206345" w:rsidRPr="008739B9">
        <w:rPr>
          <w:rFonts w:ascii="Times New Roman" w:hAnsi="Times New Roman"/>
          <w:sz w:val="20"/>
          <w:szCs w:val="20"/>
          <w:lang w:val="hu-HU"/>
        </w:rPr>
        <w:t>egyéb</w:t>
      </w:r>
      <w:r w:rsidR="002921A7" w:rsidRPr="008739B9">
        <w:rPr>
          <w:rFonts w:ascii="Times New Roman" w:hAnsi="Times New Roman"/>
          <w:sz w:val="20"/>
          <w:szCs w:val="20"/>
          <w:lang w:val="hu-HU"/>
        </w:rPr>
        <w:t xml:space="preserve"> </w:t>
      </w:r>
      <w:r w:rsidR="00807F3F" w:rsidRPr="008739B9">
        <w:rPr>
          <w:rFonts w:ascii="Times New Roman" w:hAnsi="Times New Roman"/>
          <w:sz w:val="20"/>
          <w:szCs w:val="20"/>
          <w:lang w:val="hu-HU"/>
        </w:rPr>
        <w:t xml:space="preserve">lényeges tartozásról vagy követelésről, amely </w:t>
      </w:r>
      <w:r w:rsidR="00BB1997" w:rsidRPr="008739B9">
        <w:rPr>
          <w:rFonts w:ascii="Times New Roman" w:hAnsi="Times New Roman"/>
          <w:sz w:val="20"/>
          <w:szCs w:val="20"/>
          <w:lang w:val="hu-HU"/>
        </w:rPr>
        <w:t xml:space="preserve">lényegesen </w:t>
      </w:r>
      <w:r w:rsidR="00807F3F" w:rsidRPr="008739B9">
        <w:rPr>
          <w:rFonts w:ascii="Times New Roman" w:hAnsi="Times New Roman"/>
          <w:sz w:val="20"/>
          <w:szCs w:val="20"/>
          <w:lang w:val="hu-HU"/>
        </w:rPr>
        <w:t xml:space="preserve">befolyásolná a </w:t>
      </w:r>
      <w:r w:rsidR="0044578D">
        <w:rPr>
          <w:rFonts w:ascii="Times New Roman" w:hAnsi="Times New Roman"/>
          <w:sz w:val="20"/>
          <w:szCs w:val="20"/>
          <w:lang w:val="hu-HU"/>
        </w:rPr>
        <w:t>Társaság</w:t>
      </w:r>
      <w:r w:rsidR="00807F3F" w:rsidRPr="008739B9">
        <w:rPr>
          <w:rFonts w:ascii="Times New Roman" w:hAnsi="Times New Roman"/>
          <w:sz w:val="20"/>
          <w:szCs w:val="20"/>
          <w:lang w:val="hu-HU"/>
        </w:rPr>
        <w:t xml:space="preserve"> pénzügyi helyzetét</w:t>
      </w:r>
      <w:r w:rsidR="00206345" w:rsidRPr="008739B9">
        <w:rPr>
          <w:rFonts w:ascii="Times New Roman" w:hAnsi="Times New Roman"/>
          <w:sz w:val="20"/>
          <w:szCs w:val="20"/>
          <w:lang w:val="hu-HU"/>
        </w:rPr>
        <w:t>.</w:t>
      </w:r>
    </w:p>
    <w:p w14:paraId="177DE265" w14:textId="1141B9E2" w:rsidR="00D215FE" w:rsidRPr="008739B9" w:rsidRDefault="00365D14" w:rsidP="00AD0210">
      <w:pPr>
        <w:pStyle w:val="indent0"/>
        <w:keepLines w:val="0"/>
        <w:widowControl w:val="0"/>
        <w:numPr>
          <w:ilvl w:val="0"/>
          <w:numId w:val="6"/>
        </w:numPr>
        <w:tabs>
          <w:tab w:val="clear" w:pos="360"/>
          <w:tab w:val="num" w:pos="709"/>
        </w:tabs>
        <w:spacing w:before="120" w:after="120" w:line="280" w:lineRule="exact"/>
        <w:ind w:left="567" w:hanging="501"/>
        <w:jc w:val="both"/>
        <w:rPr>
          <w:rFonts w:ascii="Times New Roman" w:hAnsi="Times New Roman"/>
          <w:iCs/>
          <w:lang w:val="hu-HU"/>
        </w:rPr>
      </w:pPr>
      <w:r w:rsidRPr="008739B9">
        <w:rPr>
          <w:rFonts w:ascii="Times New Roman" w:hAnsi="Times New Roman"/>
          <w:iCs/>
          <w:lang w:val="hu-HU"/>
        </w:rPr>
        <w:t xml:space="preserve">Kijelentjük, hogy a jelen teljességi nyilatkozat </w:t>
      </w:r>
      <w:r w:rsidR="002D0814" w:rsidRPr="008739B9">
        <w:rPr>
          <w:rFonts w:ascii="Times New Roman" w:hAnsi="Times New Roman"/>
          <w:iCs/>
          <w:lang w:val="hu-HU"/>
        </w:rPr>
        <w:t>meg</w:t>
      </w:r>
      <w:r w:rsidRPr="008739B9">
        <w:rPr>
          <w:rFonts w:ascii="Times New Roman" w:hAnsi="Times New Roman"/>
          <w:iCs/>
          <w:lang w:val="hu-HU"/>
        </w:rPr>
        <w:t>tétel</w:t>
      </w:r>
      <w:r w:rsidR="002D0814" w:rsidRPr="008739B9">
        <w:rPr>
          <w:rFonts w:ascii="Times New Roman" w:hAnsi="Times New Roman"/>
          <w:iCs/>
          <w:lang w:val="hu-HU"/>
        </w:rPr>
        <w:t>ének</w:t>
      </w:r>
      <w:r w:rsidRPr="008739B9">
        <w:rPr>
          <w:rFonts w:ascii="Times New Roman" w:hAnsi="Times New Roman"/>
          <w:iCs/>
          <w:lang w:val="hu-HU"/>
        </w:rPr>
        <w:t xml:space="preserve"> napjáig </w:t>
      </w:r>
      <w:r w:rsidR="002D0814" w:rsidRPr="008739B9">
        <w:rPr>
          <w:rFonts w:ascii="Times New Roman" w:hAnsi="Times New Roman"/>
          <w:iCs/>
          <w:lang w:val="hu-HU"/>
        </w:rPr>
        <w:t>elvégzett</w:t>
      </w:r>
      <w:r w:rsidRPr="008739B9">
        <w:rPr>
          <w:rFonts w:ascii="Times New Roman" w:hAnsi="Times New Roman"/>
          <w:iCs/>
          <w:lang w:val="hu-HU"/>
        </w:rPr>
        <w:t xml:space="preserve"> áttekintésünk és felmérésünk alapján nem azonosítottunk olyan eseményeket vagy feltételeket, amelyek önmagukban vagy együttesen olyan lényeges bizonytalanságot jeleznének, amely jelentős kétséget vethetne fel a Társaságnak a vállalkozás folytatására való képességét illetően, a pénzügyi kimutatások fordulónapját követő 12 hónapot átölelő pénzügyi időszak vonatkozásában. Ennek alapján meggyőződésünk, hogy nincsenek olyan események vagy körülmények, és nem áll fenn olyan lényeges bizonytalanság, amelyeket a vállalkozás folytatásával kapcsolatban közzé kellene tennünk a kiegészítő mellékletben</w:t>
      </w:r>
      <w:r w:rsidR="00D215FE" w:rsidRPr="008739B9">
        <w:rPr>
          <w:rFonts w:ascii="Times New Roman" w:hAnsi="Times New Roman"/>
          <w:iCs/>
          <w:lang w:val="hu-HU"/>
        </w:rPr>
        <w:t>.</w:t>
      </w:r>
      <w:r w:rsidR="00E91B9F" w:rsidRPr="008739B9">
        <w:rPr>
          <w:rStyle w:val="Lbjegyzet-hivatkozs"/>
          <w:rFonts w:ascii="Times New Roman" w:hAnsi="Times New Roman"/>
          <w:iCs/>
          <w:lang w:val="hu-HU"/>
        </w:rPr>
        <w:footnoteReference w:id="7"/>
      </w:r>
      <w:r w:rsidR="00D215FE" w:rsidRPr="008739B9">
        <w:rPr>
          <w:rFonts w:ascii="Times New Roman" w:hAnsi="Times New Roman"/>
          <w:iCs/>
          <w:lang w:val="hu-HU"/>
        </w:rPr>
        <w:t xml:space="preserve"> </w:t>
      </w:r>
    </w:p>
    <w:p w14:paraId="54EC1E60" w14:textId="0840C9BA" w:rsidR="0009729B" w:rsidRPr="008739B9" w:rsidRDefault="0009729B" w:rsidP="00AE7E49">
      <w:pPr>
        <w:widowControl w:val="0"/>
        <w:numPr>
          <w:ilvl w:val="0"/>
          <w:numId w:val="6"/>
        </w:numPr>
        <w:tabs>
          <w:tab w:val="clear" w:pos="360"/>
        </w:tabs>
        <w:spacing w:before="120" w:after="120" w:line="280" w:lineRule="exact"/>
        <w:ind w:left="547" w:hanging="547"/>
        <w:jc w:val="both"/>
        <w:rPr>
          <w:rFonts w:ascii="Times New Roman" w:hAnsi="Times New Roman"/>
          <w:lang w:val="hu-HU"/>
        </w:rPr>
      </w:pPr>
      <w:r w:rsidRPr="008739B9">
        <w:rPr>
          <w:rFonts w:ascii="Times New Roman" w:hAnsi="Times New Roman"/>
          <w:sz w:val="20"/>
          <w:szCs w:val="20"/>
          <w:lang w:val="hu-HU"/>
        </w:rPr>
        <w:t xml:space="preserve">Kijelentjük, hogy </w:t>
      </w:r>
      <w:bookmarkStart w:id="1" w:name="_Hlk224050008"/>
      <w:r w:rsidRPr="008739B9">
        <w:rPr>
          <w:rFonts w:ascii="Times New Roman" w:hAnsi="Times New Roman"/>
          <w:sz w:val="20"/>
          <w:szCs w:val="20"/>
          <w:lang w:val="hu-HU"/>
        </w:rPr>
        <w:t>a Társaság informatikai rendszereiben és azok kontrollkörnyezetében a</w:t>
      </w:r>
      <w:r w:rsidR="00DD1024" w:rsidRPr="008739B9">
        <w:rPr>
          <w:rFonts w:ascii="Times New Roman" w:hAnsi="Times New Roman"/>
          <w:sz w:val="20"/>
          <w:szCs w:val="20"/>
          <w:lang w:val="hu-HU"/>
        </w:rPr>
        <w:t xml:space="preserve"> tárgyidőszak kezdete és jelen teljességi nyilatkozat dátuma közötti időszak alatt </w:t>
      </w:r>
      <w:r w:rsidRPr="008739B9">
        <w:rPr>
          <w:rFonts w:ascii="Times New Roman" w:hAnsi="Times New Roman"/>
          <w:sz w:val="20"/>
          <w:szCs w:val="20"/>
          <w:lang w:val="hu-HU"/>
        </w:rPr>
        <w:t xml:space="preserve">nem történt </w:t>
      </w:r>
      <w:bookmarkEnd w:id="1"/>
      <w:r w:rsidRPr="008739B9">
        <w:rPr>
          <w:rFonts w:ascii="Times New Roman" w:hAnsi="Times New Roman"/>
          <w:sz w:val="20"/>
          <w:szCs w:val="20"/>
          <w:lang w:val="hu-HU"/>
        </w:rPr>
        <w:t xml:space="preserve">olyan változás, adatvesztés, </w:t>
      </w:r>
      <w:r w:rsidR="00F83B5E" w:rsidRPr="008739B9">
        <w:rPr>
          <w:rFonts w:ascii="Times New Roman" w:hAnsi="Times New Roman"/>
          <w:sz w:val="20"/>
          <w:szCs w:val="20"/>
          <w:lang w:val="hu-HU"/>
        </w:rPr>
        <w:t xml:space="preserve">jogosulatlan hozzáférés, </w:t>
      </w:r>
      <w:r w:rsidRPr="008739B9">
        <w:rPr>
          <w:rFonts w:ascii="Times New Roman" w:hAnsi="Times New Roman"/>
          <w:sz w:val="20"/>
          <w:szCs w:val="20"/>
          <w:lang w:val="hu-HU"/>
        </w:rPr>
        <w:t xml:space="preserve">külső támadás, működési rendellenesség vagy egyéb rendkívüli esemény, amely </w:t>
      </w:r>
      <w:r w:rsidRPr="00AC1BDE">
        <w:rPr>
          <w:rFonts w:ascii="Times New Roman" w:hAnsi="Times New Roman"/>
          <w:sz w:val="20"/>
          <w:szCs w:val="20"/>
          <w:lang w:val="hu-HU"/>
        </w:rPr>
        <w:t>lényegesen befolyásolná a pénzügyi kimutatások megbízhatóságát</w:t>
      </w:r>
      <w:r w:rsidRPr="008739B9">
        <w:rPr>
          <w:rFonts w:ascii="Times New Roman" w:hAnsi="Times New Roman"/>
          <w:sz w:val="20"/>
          <w:szCs w:val="20"/>
          <w:lang w:val="hu-HU"/>
        </w:rPr>
        <w:t xml:space="preserve"> és a könyvvizsgálati bizonyítékok teljességét.</w:t>
      </w:r>
      <w:r w:rsidR="00CA3428" w:rsidRPr="008739B9">
        <w:rPr>
          <w:rStyle w:val="Lbjegyzet-hivatkozs"/>
          <w:rFonts w:ascii="Times New Roman" w:hAnsi="Times New Roman"/>
          <w:sz w:val="20"/>
          <w:szCs w:val="20"/>
          <w:lang w:val="hu-HU"/>
        </w:rPr>
        <w:footnoteReference w:id="8"/>
      </w:r>
    </w:p>
    <w:p w14:paraId="5362F57C" w14:textId="77777777" w:rsidR="00C84E5C" w:rsidRPr="008739B9" w:rsidRDefault="00C84E5C" w:rsidP="00B55689">
      <w:pPr>
        <w:widowControl w:val="0"/>
        <w:numPr>
          <w:ilvl w:val="0"/>
          <w:numId w:val="6"/>
        </w:numPr>
        <w:tabs>
          <w:tab w:val="clear" w:pos="360"/>
        </w:tabs>
        <w:spacing w:before="120" w:after="120" w:line="280" w:lineRule="exact"/>
        <w:ind w:left="544" w:hanging="544"/>
        <w:jc w:val="both"/>
        <w:rPr>
          <w:rFonts w:ascii="Times New Roman" w:hAnsi="Times New Roman"/>
          <w:sz w:val="20"/>
          <w:szCs w:val="20"/>
          <w:lang w:val="hu-HU"/>
        </w:rPr>
      </w:pPr>
      <w:r w:rsidRPr="008739B9">
        <w:rPr>
          <w:rFonts w:ascii="Times New Roman" w:hAnsi="Times New Roman"/>
          <w:sz w:val="20"/>
          <w:szCs w:val="20"/>
          <w:lang w:val="hu-HU"/>
        </w:rPr>
        <w:t>A következőket megfelelően közzétettük a kiegészítő mellékletben a Számviteli törvénnyel összhangban:</w:t>
      </w:r>
    </w:p>
    <w:p w14:paraId="16708A1D" w14:textId="77777777" w:rsidR="00C84E5C" w:rsidRPr="008739B9" w:rsidRDefault="00C84E5C" w:rsidP="00AD0210">
      <w:pPr>
        <w:pStyle w:val="Szvegtrzsbehzssal2"/>
        <w:numPr>
          <w:ilvl w:val="0"/>
          <w:numId w:val="10"/>
        </w:numPr>
        <w:tabs>
          <w:tab w:val="clear" w:pos="360"/>
          <w:tab w:val="num" w:pos="993"/>
        </w:tabs>
        <w:spacing w:before="120" w:after="0" w:line="280" w:lineRule="exact"/>
        <w:ind w:left="993" w:hanging="426"/>
        <w:jc w:val="both"/>
        <w:rPr>
          <w:rFonts w:ascii="Times New Roman" w:hAnsi="Times New Roman"/>
          <w:sz w:val="20"/>
          <w:szCs w:val="20"/>
          <w:lang w:val="hu-HU"/>
        </w:rPr>
      </w:pPr>
      <w:r w:rsidRPr="008739B9">
        <w:rPr>
          <w:rFonts w:ascii="Times New Roman" w:hAnsi="Times New Roman"/>
          <w:sz w:val="20"/>
          <w:szCs w:val="20"/>
          <w:lang w:val="hu-HU"/>
        </w:rPr>
        <w:t>a Számviteli törvény által előírt, továbbá a Társaság vagyoni, pénzügyi és jövedelmi helyzetéről szóló megbízható és valós kép tulajdonosok, befektetők és hitelezők részére történő bemutatásához szükséges számszerű adatokat és magyarázatokat</w:t>
      </w:r>
      <w:r w:rsidR="002F5AFB" w:rsidRPr="008739B9">
        <w:rPr>
          <w:rFonts w:ascii="Times New Roman" w:hAnsi="Times New Roman"/>
          <w:sz w:val="20"/>
          <w:szCs w:val="20"/>
          <w:lang w:val="hu-HU"/>
        </w:rPr>
        <w:t>;</w:t>
      </w:r>
    </w:p>
    <w:p w14:paraId="766F3BDF" w14:textId="733EC3E8" w:rsidR="00C84E5C" w:rsidRPr="008739B9" w:rsidRDefault="00C84E5C" w:rsidP="00AD0210">
      <w:pPr>
        <w:pStyle w:val="Szvegtrzsbehzssal2"/>
        <w:numPr>
          <w:ilvl w:val="0"/>
          <w:numId w:val="10"/>
        </w:numPr>
        <w:tabs>
          <w:tab w:val="clear" w:pos="360"/>
          <w:tab w:val="num" w:pos="993"/>
        </w:tabs>
        <w:spacing w:before="120" w:after="0" w:line="280" w:lineRule="exact"/>
        <w:ind w:left="993" w:hanging="426"/>
        <w:jc w:val="both"/>
        <w:rPr>
          <w:rFonts w:ascii="Times New Roman" w:hAnsi="Times New Roman"/>
          <w:sz w:val="20"/>
          <w:szCs w:val="20"/>
          <w:lang w:val="hu-HU"/>
        </w:rPr>
      </w:pPr>
      <w:r w:rsidRPr="008739B9">
        <w:rPr>
          <w:rFonts w:ascii="Times New Roman" w:hAnsi="Times New Roman"/>
          <w:sz w:val="20"/>
          <w:szCs w:val="20"/>
          <w:lang w:val="hu-HU"/>
        </w:rPr>
        <w:t>a Társaság számviteli politikájának meghatározó elemeit és azok tárgyévi változását, a változás eredményre gyakorolt hatását</w:t>
      </w:r>
    </w:p>
    <w:p w14:paraId="2458C2D7" w14:textId="49EE829B" w:rsidR="00C84E5C" w:rsidRPr="008739B9" w:rsidRDefault="002F5AFB" w:rsidP="00AD0210">
      <w:pPr>
        <w:widowControl w:val="0"/>
        <w:numPr>
          <w:ilvl w:val="0"/>
          <w:numId w:val="10"/>
        </w:numPr>
        <w:tabs>
          <w:tab w:val="clear" w:pos="360"/>
          <w:tab w:val="num" w:pos="993"/>
        </w:tabs>
        <w:spacing w:before="120" w:after="120" w:line="280" w:lineRule="exact"/>
        <w:ind w:left="993" w:hanging="426"/>
        <w:jc w:val="both"/>
        <w:rPr>
          <w:rFonts w:ascii="Times New Roman" w:hAnsi="Times New Roman"/>
          <w:sz w:val="20"/>
          <w:szCs w:val="20"/>
          <w:lang w:val="hu-HU"/>
        </w:rPr>
      </w:pPr>
      <w:r w:rsidRPr="008739B9">
        <w:rPr>
          <w:rFonts w:ascii="Times New Roman" w:hAnsi="Times New Roman"/>
          <w:sz w:val="20"/>
          <w:szCs w:val="20"/>
          <w:lang w:val="hu-HU"/>
        </w:rPr>
        <w:t>a</w:t>
      </w:r>
      <w:r w:rsidR="00C84E5C" w:rsidRPr="008739B9">
        <w:rPr>
          <w:rFonts w:ascii="Times New Roman" w:hAnsi="Times New Roman"/>
          <w:sz w:val="20"/>
          <w:szCs w:val="20"/>
          <w:lang w:val="hu-HU"/>
        </w:rPr>
        <w:t xml:space="preserve"> mérlegen kívüli tételeket, azok jellegét, kockázatait.</w:t>
      </w:r>
    </w:p>
    <w:p w14:paraId="751CA937" w14:textId="77777777" w:rsidR="006638A6" w:rsidRPr="008739B9" w:rsidRDefault="006638A6" w:rsidP="006638A6">
      <w:pPr>
        <w:widowControl w:val="0"/>
        <w:numPr>
          <w:ilvl w:val="0"/>
          <w:numId w:val="6"/>
        </w:numPr>
        <w:tabs>
          <w:tab w:val="clear" w:pos="360"/>
        </w:tabs>
        <w:spacing w:before="120" w:after="120" w:line="280" w:lineRule="exact"/>
        <w:ind w:left="547" w:hanging="547"/>
        <w:jc w:val="both"/>
        <w:rPr>
          <w:rFonts w:ascii="Times New Roman" w:hAnsi="Times New Roman"/>
          <w:i/>
          <w:sz w:val="20"/>
          <w:szCs w:val="20"/>
          <w:lang w:val="hu-HU"/>
        </w:rPr>
      </w:pPr>
      <w:r w:rsidRPr="008739B9">
        <w:rPr>
          <w:rFonts w:ascii="Times New Roman" w:hAnsi="Times New Roman"/>
          <w:i/>
          <w:sz w:val="20"/>
          <w:szCs w:val="20"/>
          <w:lang w:val="hu-HU"/>
        </w:rPr>
        <w:t>Megerősítjük, hogy a Társaság pénzügyi kimutatásaiban megfelelően kerültek kimutatásra az alábbiak: (ha és amelyek relevánsak az alábbiak közül)</w:t>
      </w:r>
    </w:p>
    <w:p w14:paraId="67949B17" w14:textId="77777777" w:rsidR="006638A6" w:rsidRPr="008739B9" w:rsidRDefault="006638A6" w:rsidP="009A3C56">
      <w:pPr>
        <w:pStyle w:val="Listaszerbekezds"/>
        <w:widowControl w:val="0"/>
        <w:numPr>
          <w:ilvl w:val="0"/>
          <w:numId w:val="12"/>
        </w:numPr>
        <w:spacing w:after="0" w:line="240" w:lineRule="auto"/>
        <w:ind w:left="1264" w:hanging="357"/>
        <w:jc w:val="both"/>
        <w:rPr>
          <w:rFonts w:ascii="Times New Roman" w:hAnsi="Times New Roman"/>
          <w:i/>
          <w:sz w:val="20"/>
          <w:szCs w:val="20"/>
          <w:lang w:val="hu-HU"/>
        </w:rPr>
      </w:pPr>
      <w:r w:rsidRPr="008739B9">
        <w:rPr>
          <w:rFonts w:ascii="Times New Roman" w:hAnsi="Times New Roman"/>
          <w:i/>
          <w:sz w:val="20"/>
          <w:szCs w:val="20"/>
          <w:lang w:val="hu-HU"/>
        </w:rPr>
        <w:t>A Társaság kapcsolt vállalkozás, igazgató, tisztségviselő vagy egyéb harmadik személy - ideértve ügyfeleket - nevében tett szóbeli garanciái.</w:t>
      </w:r>
    </w:p>
    <w:p w14:paraId="44540223" w14:textId="64B7420D" w:rsidR="00BA77D2" w:rsidRPr="008739B9" w:rsidRDefault="00BA77D2" w:rsidP="00AE7E49">
      <w:pPr>
        <w:pStyle w:val="Listaszerbekezds"/>
        <w:widowControl w:val="0"/>
        <w:numPr>
          <w:ilvl w:val="0"/>
          <w:numId w:val="12"/>
        </w:numPr>
        <w:spacing w:after="0" w:line="240" w:lineRule="auto"/>
        <w:ind w:left="1264" w:hanging="357"/>
        <w:jc w:val="both"/>
        <w:rPr>
          <w:rFonts w:ascii="Times New Roman" w:hAnsi="Times New Roman"/>
          <w:i/>
          <w:sz w:val="20"/>
          <w:szCs w:val="20"/>
          <w:lang w:val="hu-HU"/>
        </w:rPr>
      </w:pPr>
      <w:r w:rsidRPr="008739B9">
        <w:rPr>
          <w:rFonts w:ascii="Times New Roman" w:hAnsi="Times New Roman"/>
          <w:i/>
          <w:sz w:val="20"/>
          <w:szCs w:val="20"/>
          <w:lang w:val="hu-HU"/>
        </w:rPr>
        <w:t>Minden harmadik félnek adott tényleges garanci</w:t>
      </w:r>
      <w:r w:rsidR="00F86691" w:rsidRPr="008739B9">
        <w:rPr>
          <w:rFonts w:ascii="Times New Roman" w:hAnsi="Times New Roman"/>
          <w:i/>
          <w:sz w:val="20"/>
          <w:szCs w:val="20"/>
          <w:lang w:val="hu-HU"/>
        </w:rPr>
        <w:t>a</w:t>
      </w:r>
      <w:r w:rsidRPr="008739B9">
        <w:rPr>
          <w:rFonts w:ascii="Times New Roman" w:hAnsi="Times New Roman"/>
          <w:i/>
          <w:sz w:val="20"/>
          <w:szCs w:val="20"/>
          <w:lang w:val="hu-HU"/>
        </w:rPr>
        <w:t>.</w:t>
      </w:r>
    </w:p>
    <w:p w14:paraId="3962B783" w14:textId="77777777" w:rsidR="006638A6" w:rsidRPr="008739B9" w:rsidRDefault="006638A6" w:rsidP="00AE7E49">
      <w:pPr>
        <w:pStyle w:val="Listaszerbekezds"/>
        <w:widowControl w:val="0"/>
        <w:numPr>
          <w:ilvl w:val="0"/>
          <w:numId w:val="12"/>
        </w:numPr>
        <w:spacing w:after="0" w:line="240" w:lineRule="auto"/>
        <w:ind w:left="1264" w:hanging="357"/>
        <w:jc w:val="both"/>
        <w:rPr>
          <w:rFonts w:ascii="Times New Roman" w:hAnsi="Times New Roman"/>
          <w:i/>
          <w:sz w:val="20"/>
          <w:szCs w:val="20"/>
          <w:lang w:val="hu-HU"/>
        </w:rPr>
      </w:pPr>
      <w:r w:rsidRPr="008739B9">
        <w:rPr>
          <w:rFonts w:ascii="Times New Roman" w:hAnsi="Times New Roman"/>
          <w:i/>
          <w:sz w:val="20"/>
          <w:szCs w:val="20"/>
          <w:lang w:val="hu-HU"/>
        </w:rPr>
        <w:t>Korábban eladott eszközök visszavásárlására vonatkozó megállapodások.</w:t>
      </w:r>
    </w:p>
    <w:p w14:paraId="670C660A" w14:textId="542C768C" w:rsidR="00BD7C5B" w:rsidRPr="008739B9" w:rsidRDefault="00372DFD" w:rsidP="00AE7E49">
      <w:pPr>
        <w:pStyle w:val="Listaszerbekezds"/>
        <w:widowControl w:val="0"/>
        <w:numPr>
          <w:ilvl w:val="0"/>
          <w:numId w:val="12"/>
        </w:numPr>
        <w:spacing w:after="0" w:line="240" w:lineRule="auto"/>
        <w:ind w:left="1264" w:hanging="357"/>
        <w:jc w:val="both"/>
        <w:rPr>
          <w:rFonts w:ascii="Times New Roman" w:hAnsi="Times New Roman"/>
          <w:i/>
          <w:sz w:val="20"/>
          <w:szCs w:val="20"/>
          <w:lang w:val="hu-HU"/>
        </w:rPr>
      </w:pPr>
      <w:r w:rsidRPr="008739B9">
        <w:rPr>
          <w:rFonts w:ascii="Times New Roman" w:hAnsi="Times New Roman"/>
          <w:i/>
          <w:sz w:val="20"/>
          <w:szCs w:val="20"/>
          <w:lang w:val="hu-HU"/>
        </w:rPr>
        <w:t xml:space="preserve">A részvény/üzletrész visszavásárlási opciók és megállapodások, az opciókra, jótállásra, átváltásra és egyéb célokra tartalékolt részvények/üzletrészek, a részvény-kibocsátási kötelezettségek, illetve bármilyen, a Társaság munkavállalóinak részére történt részvény alapú kifizetésekkel kapcsolatos </w:t>
      </w:r>
      <w:r w:rsidRPr="008739B9">
        <w:rPr>
          <w:rFonts w:ascii="Times New Roman" w:hAnsi="Times New Roman"/>
          <w:i/>
          <w:sz w:val="20"/>
          <w:szCs w:val="20"/>
          <w:lang w:val="hu-HU"/>
        </w:rPr>
        <w:lastRenderedPageBreak/>
        <w:t>megállapodás</w:t>
      </w:r>
      <w:r w:rsidR="00033A2F" w:rsidRPr="008739B9">
        <w:rPr>
          <w:rFonts w:ascii="Times New Roman" w:hAnsi="Times New Roman"/>
          <w:i/>
          <w:sz w:val="20"/>
          <w:szCs w:val="20"/>
          <w:lang w:val="hu-HU"/>
        </w:rPr>
        <w:t>.</w:t>
      </w:r>
    </w:p>
    <w:p w14:paraId="342EE6CD" w14:textId="2184D437" w:rsidR="00F9316B" w:rsidRPr="008739B9" w:rsidRDefault="00385A35" w:rsidP="00AE7E49">
      <w:pPr>
        <w:pStyle w:val="Listaszerbekezds"/>
        <w:widowControl w:val="0"/>
        <w:numPr>
          <w:ilvl w:val="0"/>
          <w:numId w:val="12"/>
        </w:numPr>
        <w:spacing w:after="0" w:line="240" w:lineRule="auto"/>
        <w:ind w:left="1264" w:hanging="357"/>
        <w:jc w:val="both"/>
        <w:rPr>
          <w:rFonts w:ascii="Times New Roman" w:hAnsi="Times New Roman"/>
          <w:i/>
          <w:sz w:val="20"/>
          <w:szCs w:val="20"/>
          <w:lang w:val="hu-HU"/>
        </w:rPr>
      </w:pPr>
      <w:r w:rsidRPr="008739B9">
        <w:rPr>
          <w:rFonts w:ascii="Times New Roman" w:hAnsi="Times New Roman"/>
          <w:i/>
          <w:sz w:val="20"/>
          <w:szCs w:val="20"/>
          <w:lang w:val="hu-HU"/>
        </w:rPr>
        <w:t>A</w:t>
      </w:r>
      <w:r w:rsidR="00F9316B" w:rsidRPr="008739B9">
        <w:rPr>
          <w:rFonts w:ascii="Times New Roman" w:hAnsi="Times New Roman"/>
          <w:i/>
          <w:sz w:val="20"/>
          <w:szCs w:val="20"/>
          <w:lang w:val="hu-HU"/>
        </w:rPr>
        <w:t>zok a kötelezettségek, amelyeknek a hátralévő futamideje több, mint öt év; azok</w:t>
      </w:r>
      <w:r w:rsidR="008D4BAD" w:rsidRPr="008739B9">
        <w:rPr>
          <w:rFonts w:ascii="Times New Roman" w:hAnsi="Times New Roman"/>
          <w:i/>
          <w:sz w:val="20"/>
          <w:szCs w:val="20"/>
          <w:lang w:val="hu-HU"/>
        </w:rPr>
        <w:t xml:space="preserve"> </w:t>
      </w:r>
      <w:r w:rsidR="00F9316B" w:rsidRPr="008739B9">
        <w:rPr>
          <w:rFonts w:ascii="Times New Roman" w:hAnsi="Times New Roman"/>
          <w:i/>
          <w:sz w:val="20"/>
          <w:szCs w:val="20"/>
          <w:lang w:val="hu-HU"/>
        </w:rPr>
        <w:t>a kötelezettségek, amelyek zálogjoggal vagy hasonló jogokkal biztosítottak</w:t>
      </w:r>
      <w:r w:rsidR="00033A2F" w:rsidRPr="008739B9">
        <w:rPr>
          <w:rFonts w:ascii="Times New Roman" w:hAnsi="Times New Roman"/>
          <w:i/>
          <w:sz w:val="20"/>
          <w:szCs w:val="20"/>
          <w:lang w:val="hu-HU"/>
        </w:rPr>
        <w:t>.</w:t>
      </w:r>
    </w:p>
    <w:p w14:paraId="3936800B" w14:textId="66179FA5" w:rsidR="00550DF3" w:rsidRPr="008739B9" w:rsidRDefault="00550DF3" w:rsidP="00AE7E49">
      <w:pPr>
        <w:pStyle w:val="Listaszerbekezds"/>
        <w:widowControl w:val="0"/>
        <w:numPr>
          <w:ilvl w:val="0"/>
          <w:numId w:val="12"/>
        </w:numPr>
        <w:spacing w:after="0" w:line="240" w:lineRule="auto"/>
        <w:ind w:left="1264" w:hanging="357"/>
        <w:jc w:val="both"/>
        <w:rPr>
          <w:rFonts w:ascii="Times New Roman" w:hAnsi="Times New Roman"/>
          <w:i/>
          <w:sz w:val="20"/>
          <w:szCs w:val="20"/>
          <w:lang w:val="hu-HU"/>
        </w:rPr>
      </w:pPr>
      <w:r w:rsidRPr="00AC1BDE">
        <w:rPr>
          <w:rFonts w:ascii="Times New Roman" w:hAnsi="Times New Roman"/>
          <w:i/>
          <w:sz w:val="20"/>
          <w:szCs w:val="20"/>
          <w:lang w:val="hu-HU"/>
        </w:rPr>
        <w:t xml:space="preserve">Azok a pénzügyi kötelezettségek, amelyek a pénzügyi helyzet értékelése szempontjából </w:t>
      </w:r>
      <w:r w:rsidR="00F36F82" w:rsidRPr="00AC1BDE">
        <w:rPr>
          <w:rFonts w:ascii="Times New Roman" w:hAnsi="Times New Roman"/>
          <w:i/>
          <w:sz w:val="20"/>
          <w:szCs w:val="20"/>
          <w:lang w:val="hu-HU"/>
        </w:rPr>
        <w:t>lényeges</w:t>
      </w:r>
      <w:r w:rsidR="00AC1BDE">
        <w:rPr>
          <w:rFonts w:ascii="Times New Roman" w:hAnsi="Times New Roman"/>
          <w:i/>
          <w:sz w:val="20"/>
          <w:szCs w:val="20"/>
          <w:lang w:val="hu-HU"/>
        </w:rPr>
        <w:t>ek vagy lényegessé válhatnak</w:t>
      </w:r>
      <w:r w:rsidRPr="00AC1BDE">
        <w:rPr>
          <w:rFonts w:ascii="Times New Roman" w:hAnsi="Times New Roman"/>
          <w:i/>
          <w:sz w:val="20"/>
          <w:szCs w:val="20"/>
          <w:lang w:val="hu-HU"/>
        </w:rPr>
        <w:t>, de amelyek a mérlegben nem jelennek meg,</w:t>
      </w:r>
      <w:r w:rsidRPr="008739B9">
        <w:rPr>
          <w:rFonts w:ascii="Times New Roman" w:hAnsi="Times New Roman"/>
          <w:i/>
          <w:sz w:val="20"/>
          <w:szCs w:val="20"/>
          <w:lang w:val="hu-HU"/>
        </w:rPr>
        <w:t xml:space="preserve"> különös tekintettel a jövőbeni nyugdíjfizetési, végkielégítési kötelezettségek</w:t>
      </w:r>
      <w:r w:rsidR="00630A0B" w:rsidRPr="008739B9">
        <w:rPr>
          <w:rFonts w:ascii="Times New Roman" w:hAnsi="Times New Roman"/>
          <w:i/>
          <w:sz w:val="20"/>
          <w:szCs w:val="20"/>
          <w:lang w:val="hu-HU"/>
        </w:rPr>
        <w:t>re</w:t>
      </w:r>
      <w:r w:rsidRPr="008739B9">
        <w:rPr>
          <w:rFonts w:ascii="Times New Roman" w:hAnsi="Times New Roman"/>
          <w:i/>
          <w:sz w:val="20"/>
          <w:szCs w:val="20"/>
          <w:lang w:val="hu-HU"/>
        </w:rPr>
        <w:t>, valamint a kapcsolt vállalkozásokkal szembeni kötelezettségek</w:t>
      </w:r>
      <w:r w:rsidR="00630A0B" w:rsidRPr="008739B9">
        <w:rPr>
          <w:rFonts w:ascii="Times New Roman" w:hAnsi="Times New Roman"/>
          <w:i/>
          <w:sz w:val="20"/>
          <w:szCs w:val="20"/>
          <w:lang w:val="hu-HU"/>
        </w:rPr>
        <w:t>re</w:t>
      </w:r>
      <w:r w:rsidR="00033A2F" w:rsidRPr="008739B9">
        <w:rPr>
          <w:rFonts w:ascii="Times New Roman" w:hAnsi="Times New Roman"/>
          <w:i/>
          <w:sz w:val="20"/>
          <w:szCs w:val="20"/>
          <w:lang w:val="hu-HU"/>
        </w:rPr>
        <w:t>.</w:t>
      </w:r>
    </w:p>
    <w:p w14:paraId="5838DC55" w14:textId="202B032E" w:rsidR="00B44250" w:rsidRPr="008739B9" w:rsidRDefault="00385A35" w:rsidP="00AE7E49">
      <w:pPr>
        <w:pStyle w:val="Listaszerbekezds"/>
        <w:widowControl w:val="0"/>
        <w:numPr>
          <w:ilvl w:val="0"/>
          <w:numId w:val="12"/>
        </w:numPr>
        <w:spacing w:after="0" w:line="240" w:lineRule="auto"/>
        <w:ind w:left="1264" w:hanging="357"/>
        <w:jc w:val="both"/>
        <w:rPr>
          <w:rFonts w:ascii="Times New Roman" w:hAnsi="Times New Roman"/>
          <w:i/>
          <w:sz w:val="20"/>
          <w:szCs w:val="20"/>
          <w:lang w:val="hu-HU"/>
        </w:rPr>
      </w:pPr>
      <w:r w:rsidRPr="008739B9">
        <w:rPr>
          <w:rFonts w:ascii="Times New Roman" w:hAnsi="Times New Roman"/>
          <w:i/>
          <w:sz w:val="20"/>
          <w:szCs w:val="20"/>
          <w:lang w:val="hu-HU"/>
        </w:rPr>
        <w:t>A</w:t>
      </w:r>
      <w:r w:rsidR="00B44250" w:rsidRPr="008739B9">
        <w:rPr>
          <w:rFonts w:ascii="Times New Roman" w:hAnsi="Times New Roman"/>
          <w:i/>
          <w:sz w:val="20"/>
          <w:szCs w:val="20"/>
          <w:lang w:val="hu-HU"/>
        </w:rPr>
        <w:t xml:space="preserve">zon mérlegen kívüli tételek és mérlegben nem szereplő megállapodások, amelyek bemutatásáról </w:t>
      </w:r>
      <w:r w:rsidR="001A7DDB" w:rsidRPr="008739B9">
        <w:rPr>
          <w:rFonts w:ascii="Times New Roman" w:hAnsi="Times New Roman"/>
          <w:i/>
          <w:sz w:val="20"/>
          <w:szCs w:val="20"/>
          <w:lang w:val="hu-HU"/>
        </w:rPr>
        <w:t>a</w:t>
      </w:r>
      <w:r w:rsidR="00B44250" w:rsidRPr="008739B9">
        <w:rPr>
          <w:rFonts w:ascii="Times New Roman" w:hAnsi="Times New Roman"/>
          <w:i/>
          <w:sz w:val="20"/>
          <w:szCs w:val="20"/>
          <w:lang w:val="hu-HU"/>
        </w:rPr>
        <w:t xml:space="preserve"> </w:t>
      </w:r>
      <w:r w:rsidR="001A7DDB" w:rsidRPr="008739B9">
        <w:rPr>
          <w:rFonts w:ascii="Times New Roman" w:hAnsi="Times New Roman"/>
          <w:i/>
          <w:sz w:val="20"/>
          <w:szCs w:val="20"/>
          <w:lang w:val="hu-HU"/>
        </w:rPr>
        <w:t xml:space="preserve">számviteli </w:t>
      </w:r>
      <w:r w:rsidR="00B44250" w:rsidRPr="008739B9">
        <w:rPr>
          <w:rFonts w:ascii="Times New Roman" w:hAnsi="Times New Roman"/>
          <w:i/>
          <w:sz w:val="20"/>
          <w:szCs w:val="20"/>
          <w:lang w:val="hu-HU"/>
        </w:rPr>
        <w:t xml:space="preserve">törvény külön nem rendelkezik, </w:t>
      </w:r>
      <w:r w:rsidR="001A7DDB" w:rsidRPr="008739B9">
        <w:rPr>
          <w:rFonts w:ascii="Times New Roman" w:hAnsi="Times New Roman"/>
          <w:i/>
          <w:sz w:val="20"/>
          <w:szCs w:val="20"/>
          <w:lang w:val="hu-HU"/>
        </w:rPr>
        <w:t>amennyiben</w:t>
      </w:r>
      <w:r w:rsidR="00B44250" w:rsidRPr="008739B9">
        <w:rPr>
          <w:rFonts w:ascii="Times New Roman" w:hAnsi="Times New Roman"/>
          <w:i/>
          <w:sz w:val="20"/>
          <w:szCs w:val="20"/>
          <w:lang w:val="hu-HU"/>
        </w:rPr>
        <w:t xml:space="preserve"> e tételekből és megállapodásokból származó kockázatok vagy előnyök lényegesek, és bemutatásuk szükséges a </w:t>
      </w:r>
      <w:r w:rsidR="008D4BAD" w:rsidRPr="008739B9">
        <w:rPr>
          <w:rFonts w:ascii="Times New Roman" w:hAnsi="Times New Roman"/>
          <w:i/>
          <w:sz w:val="20"/>
          <w:szCs w:val="20"/>
          <w:lang w:val="hu-HU"/>
        </w:rPr>
        <w:t>társaság</w:t>
      </w:r>
      <w:r w:rsidR="00B44250" w:rsidRPr="008739B9">
        <w:rPr>
          <w:rFonts w:ascii="Times New Roman" w:hAnsi="Times New Roman"/>
          <w:i/>
          <w:sz w:val="20"/>
          <w:szCs w:val="20"/>
          <w:lang w:val="hu-HU"/>
        </w:rPr>
        <w:t xml:space="preserve"> pénzügyi helyzetének megítéléséhez</w:t>
      </w:r>
      <w:r w:rsidR="00033A2F" w:rsidRPr="008739B9">
        <w:rPr>
          <w:rFonts w:ascii="Times New Roman" w:hAnsi="Times New Roman"/>
          <w:i/>
          <w:sz w:val="20"/>
          <w:szCs w:val="20"/>
          <w:lang w:val="hu-HU"/>
        </w:rPr>
        <w:t>.</w:t>
      </w:r>
    </w:p>
    <w:p w14:paraId="5C99CA87" w14:textId="03DE7DDC" w:rsidR="00A95ABD" w:rsidRPr="008739B9" w:rsidRDefault="00385A35" w:rsidP="00AE7E49">
      <w:pPr>
        <w:pStyle w:val="Listaszerbekezds"/>
        <w:widowControl w:val="0"/>
        <w:numPr>
          <w:ilvl w:val="0"/>
          <w:numId w:val="12"/>
        </w:numPr>
        <w:spacing w:after="0" w:line="240" w:lineRule="auto"/>
        <w:ind w:left="1264" w:hanging="357"/>
        <w:jc w:val="both"/>
        <w:rPr>
          <w:rFonts w:ascii="Times New Roman" w:hAnsi="Times New Roman"/>
          <w:i/>
          <w:sz w:val="20"/>
          <w:szCs w:val="20"/>
          <w:lang w:val="hu-HU"/>
        </w:rPr>
      </w:pPr>
      <w:r w:rsidRPr="008739B9">
        <w:rPr>
          <w:rFonts w:ascii="Times New Roman" w:hAnsi="Times New Roman"/>
          <w:i/>
          <w:sz w:val="20"/>
          <w:szCs w:val="20"/>
          <w:lang w:val="hu-HU"/>
        </w:rPr>
        <w:t>M</w:t>
      </w:r>
      <w:r w:rsidR="00A95ABD" w:rsidRPr="008739B9">
        <w:rPr>
          <w:rFonts w:ascii="Times New Roman" w:hAnsi="Times New Roman"/>
          <w:i/>
          <w:sz w:val="20"/>
          <w:szCs w:val="20"/>
          <w:lang w:val="hu-HU"/>
        </w:rPr>
        <w:t>érlegen kívüli tételként a függő és a biztos (jövőbeni) kötelezettségvállalások</w:t>
      </w:r>
    </w:p>
    <w:p w14:paraId="4B1F96DA" w14:textId="5069554B" w:rsidR="00CF282A" w:rsidRPr="008739B9" w:rsidRDefault="00385A35" w:rsidP="00AE7E49">
      <w:pPr>
        <w:pStyle w:val="Listaszerbekezds"/>
        <w:widowControl w:val="0"/>
        <w:numPr>
          <w:ilvl w:val="0"/>
          <w:numId w:val="12"/>
        </w:numPr>
        <w:spacing w:after="0" w:line="240" w:lineRule="auto"/>
        <w:ind w:left="1264" w:hanging="357"/>
        <w:jc w:val="both"/>
        <w:rPr>
          <w:rFonts w:ascii="Times New Roman" w:hAnsi="Times New Roman"/>
          <w:i/>
          <w:sz w:val="20"/>
          <w:szCs w:val="20"/>
          <w:lang w:val="hu-HU"/>
        </w:rPr>
      </w:pPr>
      <w:r w:rsidRPr="008739B9">
        <w:rPr>
          <w:rFonts w:ascii="Times New Roman" w:hAnsi="Times New Roman"/>
          <w:i/>
          <w:sz w:val="20"/>
          <w:szCs w:val="20"/>
          <w:lang w:val="hu-HU"/>
        </w:rPr>
        <w:t>A</w:t>
      </w:r>
      <w:r w:rsidR="00CF282A" w:rsidRPr="008739B9">
        <w:rPr>
          <w:rFonts w:ascii="Times New Roman" w:hAnsi="Times New Roman"/>
          <w:i/>
          <w:sz w:val="20"/>
          <w:szCs w:val="20"/>
          <w:lang w:val="hu-HU"/>
        </w:rPr>
        <w:t xml:space="preserve"> támogatási program keretében végleges jelleggel kapott, folyósított, illetve elszámolt összegek </w:t>
      </w:r>
      <w:r w:rsidR="00102CB0" w:rsidRPr="008739B9">
        <w:rPr>
          <w:rFonts w:ascii="Times New Roman" w:hAnsi="Times New Roman"/>
          <w:i/>
          <w:sz w:val="20"/>
          <w:szCs w:val="20"/>
          <w:lang w:val="hu-HU"/>
        </w:rPr>
        <w:t>továbbá</w:t>
      </w:r>
      <w:r w:rsidR="00CF282A" w:rsidRPr="008739B9">
        <w:rPr>
          <w:rFonts w:ascii="Times New Roman" w:hAnsi="Times New Roman"/>
          <w:i/>
          <w:sz w:val="20"/>
          <w:szCs w:val="20"/>
          <w:lang w:val="hu-HU"/>
        </w:rPr>
        <w:t xml:space="preserve"> a támogatási program keretében kapott visszatérítendő (kötelezettségként kimutatott) támogatásra vonatkozó</w:t>
      </w:r>
      <w:r w:rsidR="001A7DDB" w:rsidRPr="008739B9">
        <w:rPr>
          <w:rFonts w:ascii="Times New Roman" w:hAnsi="Times New Roman"/>
          <w:i/>
          <w:sz w:val="20"/>
          <w:szCs w:val="20"/>
          <w:lang w:val="hu-HU"/>
        </w:rPr>
        <w:t xml:space="preserve"> közzétételek</w:t>
      </w:r>
      <w:r w:rsidR="00033A2F" w:rsidRPr="008739B9">
        <w:rPr>
          <w:rFonts w:ascii="Times New Roman" w:hAnsi="Times New Roman"/>
          <w:i/>
          <w:sz w:val="20"/>
          <w:szCs w:val="20"/>
          <w:lang w:val="hu-HU"/>
        </w:rPr>
        <w:t>.</w:t>
      </w:r>
    </w:p>
    <w:p w14:paraId="42FFE988" w14:textId="0A50F675" w:rsidR="003B0787" w:rsidRPr="008739B9" w:rsidRDefault="00033A2F" w:rsidP="00AE7E49">
      <w:pPr>
        <w:pStyle w:val="Listaszerbekezds"/>
        <w:widowControl w:val="0"/>
        <w:numPr>
          <w:ilvl w:val="0"/>
          <w:numId w:val="12"/>
        </w:numPr>
        <w:spacing w:after="0" w:line="240" w:lineRule="auto"/>
        <w:ind w:left="1264" w:hanging="357"/>
        <w:jc w:val="both"/>
        <w:rPr>
          <w:rFonts w:ascii="Times New Roman" w:hAnsi="Times New Roman"/>
          <w:i/>
          <w:sz w:val="20"/>
          <w:szCs w:val="20"/>
          <w:lang w:val="hu-HU"/>
        </w:rPr>
      </w:pPr>
      <w:r w:rsidRPr="008739B9">
        <w:rPr>
          <w:rFonts w:ascii="Times New Roman" w:hAnsi="Times New Roman"/>
          <w:i/>
          <w:sz w:val="20"/>
          <w:szCs w:val="20"/>
          <w:lang w:val="hu-HU"/>
        </w:rPr>
        <w:t>V</w:t>
      </w:r>
      <w:r w:rsidR="003B0787" w:rsidRPr="008739B9">
        <w:rPr>
          <w:rFonts w:ascii="Times New Roman" w:hAnsi="Times New Roman"/>
          <w:i/>
          <w:sz w:val="20"/>
          <w:szCs w:val="20"/>
          <w:lang w:val="hu-HU"/>
        </w:rPr>
        <w:t>eszélyes hulladékok, környezetre káros anyagok</w:t>
      </w:r>
      <w:r w:rsidR="001A1B6D" w:rsidRPr="008739B9">
        <w:rPr>
          <w:rFonts w:ascii="Times New Roman" w:hAnsi="Times New Roman"/>
          <w:i/>
          <w:sz w:val="20"/>
          <w:szCs w:val="20"/>
          <w:lang w:val="hu-HU"/>
        </w:rPr>
        <w:t>kal kapcsolatos közzétételek</w:t>
      </w:r>
      <w:r w:rsidR="003B0787" w:rsidRPr="008739B9">
        <w:rPr>
          <w:rFonts w:ascii="Times New Roman" w:hAnsi="Times New Roman"/>
          <w:i/>
          <w:sz w:val="20"/>
          <w:szCs w:val="20"/>
          <w:lang w:val="hu-HU"/>
        </w:rPr>
        <w:t>.</w:t>
      </w:r>
    </w:p>
    <w:p w14:paraId="1B26E56C" w14:textId="77777777" w:rsidR="006638A6" w:rsidRPr="008739B9" w:rsidRDefault="006638A6" w:rsidP="009A3C56">
      <w:pPr>
        <w:numPr>
          <w:ilvl w:val="0"/>
          <w:numId w:val="12"/>
        </w:numPr>
        <w:suppressAutoHyphens/>
        <w:spacing w:after="0" w:line="240" w:lineRule="auto"/>
        <w:jc w:val="both"/>
        <w:rPr>
          <w:rFonts w:ascii="Times New Roman" w:hAnsi="Times New Roman"/>
          <w:i/>
          <w:sz w:val="20"/>
          <w:szCs w:val="20"/>
          <w:lang w:val="hu-HU"/>
        </w:rPr>
      </w:pPr>
      <w:r w:rsidRPr="008739B9">
        <w:rPr>
          <w:rFonts w:ascii="Times New Roman" w:hAnsi="Times New Roman"/>
          <w:i/>
          <w:sz w:val="20"/>
          <w:szCs w:val="20"/>
          <w:lang w:val="hu-HU"/>
        </w:rPr>
        <w:t>Egyéb, a szokásos üzletmeneten kívül eső megállapodások.</w:t>
      </w:r>
    </w:p>
    <w:p w14:paraId="656D449E" w14:textId="6C056AC2" w:rsidR="00B86543" w:rsidRPr="008739B9" w:rsidRDefault="00B86543" w:rsidP="00B86543">
      <w:pPr>
        <w:widowControl w:val="0"/>
        <w:numPr>
          <w:ilvl w:val="0"/>
          <w:numId w:val="6"/>
        </w:numPr>
        <w:spacing w:before="120" w:after="120" w:line="280" w:lineRule="exact"/>
        <w:jc w:val="both"/>
        <w:rPr>
          <w:rFonts w:ascii="Times New Roman" w:hAnsi="Times New Roman"/>
          <w:iCs/>
          <w:sz w:val="20"/>
          <w:szCs w:val="20"/>
          <w:lang w:val="hu-HU"/>
        </w:rPr>
      </w:pPr>
      <w:bookmarkStart w:id="2" w:name="_Hlk227769332"/>
      <w:r w:rsidRPr="008739B9">
        <w:rPr>
          <w:rFonts w:ascii="Times New Roman" w:hAnsi="Times New Roman"/>
          <w:iCs/>
          <w:sz w:val="20"/>
          <w:szCs w:val="20"/>
          <w:lang w:val="hu-HU"/>
        </w:rPr>
        <w:t>Felmértük, hogy hol került sor mesterséges intelligencia -  beleértve a generatív mesterséges intelligenciát (GenAI) - alkalmazására a pénzügyi kimutatások készítése során, valamint az Önök rendelkezésére bocsátott alátámasztó pénzügyi nyilvántartásokban és kapcsolódó adatokban, amennyiben ezen alkalmazás érintette vagy kapcsolódott olyan ügyletcsoportokhoz, számlaegyenlegekhez és közzétételekhez, amelyek lényegesek voltak, vagy lényegessé válhattak, és tájékoztattuk Önöket ezekről az esetekről.</w:t>
      </w:r>
    </w:p>
    <w:p w14:paraId="163A9105" w14:textId="26DD852C" w:rsidR="00BF58EC" w:rsidRPr="008739B9" w:rsidRDefault="00B86543" w:rsidP="008739B9">
      <w:pPr>
        <w:widowControl w:val="0"/>
        <w:spacing w:before="120" w:after="120" w:line="280" w:lineRule="exact"/>
        <w:ind w:left="360"/>
        <w:jc w:val="both"/>
        <w:rPr>
          <w:rFonts w:ascii="Times New Roman" w:hAnsi="Times New Roman"/>
          <w:iCs/>
          <w:sz w:val="20"/>
          <w:szCs w:val="20"/>
          <w:lang w:val="hu-HU"/>
        </w:rPr>
      </w:pPr>
      <w:r w:rsidRPr="008739B9">
        <w:rPr>
          <w:rFonts w:ascii="Times New Roman" w:hAnsi="Times New Roman"/>
          <w:iCs/>
          <w:sz w:val="20"/>
          <w:szCs w:val="20"/>
          <w:lang w:val="hu-HU"/>
        </w:rPr>
        <w:t>Emellett áttekintettük azokat a területeket is, ahol mesterséges intelligenciát – beleértve generatív mesterséges intelligenciát (GenAI) – alkalmaztunk a megbízható és valós összképet adó pénzügyi kimutatások elkészítését támogató belső kontrollok kialakítása, bevezetése vagy fenntartása során, és ezekről a területekről szintén tájékoztatást adtunk Önöknek</w:t>
      </w:r>
    </w:p>
    <w:bookmarkEnd w:id="2"/>
    <w:p w14:paraId="6BD2C4E9" w14:textId="3A6F4996" w:rsidR="006638A6" w:rsidRPr="008739B9" w:rsidRDefault="006638A6" w:rsidP="00D20BDC">
      <w:pPr>
        <w:widowControl w:val="0"/>
        <w:spacing w:before="120" w:after="120" w:line="280" w:lineRule="exact"/>
        <w:jc w:val="both"/>
        <w:rPr>
          <w:rFonts w:ascii="Times New Roman" w:hAnsi="Times New Roman"/>
          <w:i/>
          <w:sz w:val="20"/>
          <w:szCs w:val="20"/>
          <w:lang w:val="hu-HU"/>
        </w:rPr>
      </w:pPr>
      <w:r w:rsidRPr="008739B9">
        <w:rPr>
          <w:rFonts w:ascii="Times New Roman" w:hAnsi="Times New Roman"/>
          <w:i/>
          <w:sz w:val="20"/>
          <w:szCs w:val="20"/>
          <w:lang w:val="hu-HU"/>
        </w:rPr>
        <w:t>[Bármely más kérdésben való nyilatkozat megfogalmazása, amelyet a könyvvizsgáló megfelelőnek ítél az adott körülmények között.]</w:t>
      </w:r>
    </w:p>
    <w:p w14:paraId="7C376A13" w14:textId="64E36687" w:rsidR="00EF664D" w:rsidRPr="008739B9" w:rsidRDefault="00EF664D" w:rsidP="00EF664D">
      <w:pPr>
        <w:autoSpaceDE w:val="0"/>
        <w:autoSpaceDN w:val="0"/>
        <w:adjustRightInd w:val="0"/>
        <w:spacing w:before="240"/>
        <w:rPr>
          <w:rFonts w:ascii="Times New Roman" w:hAnsi="Times New Roman"/>
          <w:b/>
          <w:i/>
          <w:sz w:val="20"/>
          <w:szCs w:val="20"/>
          <w:lang w:val="hu-HU"/>
        </w:rPr>
      </w:pPr>
      <w:r w:rsidRPr="008739B9">
        <w:rPr>
          <w:rFonts w:ascii="Times New Roman" w:hAnsi="Times New Roman"/>
          <w:b/>
          <w:i/>
          <w:sz w:val="20"/>
          <w:szCs w:val="20"/>
          <w:lang w:val="hu-HU"/>
        </w:rPr>
        <w:t>A rendelkezésre bocsátott információ</w:t>
      </w:r>
    </w:p>
    <w:p w14:paraId="74ED4F0A" w14:textId="77777777" w:rsidR="00EF664D" w:rsidRPr="008739B9" w:rsidRDefault="00EF664D" w:rsidP="00EF664D">
      <w:pPr>
        <w:widowControl w:val="0"/>
        <w:numPr>
          <w:ilvl w:val="0"/>
          <w:numId w:val="6"/>
        </w:numPr>
        <w:tabs>
          <w:tab w:val="clear" w:pos="360"/>
        </w:tabs>
        <w:spacing w:before="120" w:after="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Megadtuk Önöknek az alábbiakat:</w:t>
      </w:r>
    </w:p>
    <w:p w14:paraId="4EFE2174" w14:textId="77777777" w:rsidR="00EF664D" w:rsidRPr="008739B9" w:rsidRDefault="00EF664D" w:rsidP="00AD0210">
      <w:pPr>
        <w:numPr>
          <w:ilvl w:val="1"/>
          <w:numId w:val="2"/>
        </w:numPr>
        <w:tabs>
          <w:tab w:val="clear" w:pos="1440"/>
          <w:tab w:val="left" w:pos="1080"/>
        </w:tabs>
        <w:spacing w:before="120" w:after="0" w:line="280" w:lineRule="exact"/>
        <w:ind w:left="1088" w:hanging="544"/>
        <w:jc w:val="both"/>
        <w:rPr>
          <w:rFonts w:ascii="Times New Roman" w:hAnsi="Times New Roman"/>
          <w:sz w:val="20"/>
          <w:szCs w:val="20"/>
          <w:lang w:val="hu-HU"/>
        </w:rPr>
      </w:pPr>
      <w:r w:rsidRPr="008739B9">
        <w:rPr>
          <w:rFonts w:ascii="Times New Roman" w:hAnsi="Times New Roman"/>
          <w:sz w:val="20"/>
          <w:szCs w:val="20"/>
          <w:lang w:val="hu-HU"/>
        </w:rPr>
        <w:t>hozzáférést valamennyi olyan információhoz, amelyek tudomásunk szerint a pénzügyi kimutatások elkészítése szempontjából relevánsak, mint például a nyilvántartások, dokumentumok, valamint egyéb anyagok</w:t>
      </w:r>
      <w:r w:rsidR="00F6367D" w:rsidRPr="008739B9">
        <w:rPr>
          <w:rFonts w:ascii="Times New Roman" w:hAnsi="Times New Roman"/>
          <w:sz w:val="20"/>
          <w:szCs w:val="20"/>
          <w:lang w:val="hu-HU"/>
        </w:rPr>
        <w:t>;</w:t>
      </w:r>
    </w:p>
    <w:p w14:paraId="06562B7F" w14:textId="77777777" w:rsidR="00EF664D" w:rsidRPr="008739B9" w:rsidRDefault="00EF664D" w:rsidP="00EF664D">
      <w:pPr>
        <w:numPr>
          <w:ilvl w:val="1"/>
          <w:numId w:val="2"/>
        </w:numPr>
        <w:tabs>
          <w:tab w:val="clear" w:pos="1440"/>
          <w:tab w:val="left" w:pos="1080"/>
        </w:tabs>
        <w:spacing w:before="120" w:after="0" w:line="280" w:lineRule="exact"/>
        <w:ind w:left="1094" w:hanging="547"/>
        <w:jc w:val="both"/>
        <w:rPr>
          <w:rFonts w:ascii="Times New Roman" w:hAnsi="Times New Roman"/>
          <w:sz w:val="20"/>
          <w:szCs w:val="20"/>
          <w:lang w:val="hu-HU"/>
        </w:rPr>
      </w:pPr>
      <w:r w:rsidRPr="008739B9">
        <w:rPr>
          <w:rFonts w:ascii="Times New Roman" w:hAnsi="Times New Roman"/>
          <w:sz w:val="20"/>
          <w:szCs w:val="20"/>
          <w:lang w:val="hu-HU"/>
        </w:rPr>
        <w:t>további információkat, amelyeket a könyvvizsgálat céljára kértek tőlünk</w:t>
      </w:r>
      <w:r w:rsidR="00F6367D" w:rsidRPr="008739B9">
        <w:rPr>
          <w:rFonts w:ascii="Times New Roman" w:hAnsi="Times New Roman"/>
          <w:sz w:val="20"/>
          <w:szCs w:val="20"/>
          <w:lang w:val="hu-HU"/>
        </w:rPr>
        <w:t>;</w:t>
      </w:r>
      <w:r w:rsidRPr="008739B9">
        <w:rPr>
          <w:rFonts w:ascii="Times New Roman" w:hAnsi="Times New Roman"/>
          <w:sz w:val="20"/>
          <w:szCs w:val="20"/>
          <w:lang w:val="hu-HU"/>
        </w:rPr>
        <w:t xml:space="preserve"> továbbá</w:t>
      </w:r>
    </w:p>
    <w:p w14:paraId="32CF5E23" w14:textId="59E12EBC" w:rsidR="00EF664D" w:rsidRPr="008739B9" w:rsidRDefault="00EF664D" w:rsidP="00EF664D">
      <w:pPr>
        <w:numPr>
          <w:ilvl w:val="1"/>
          <w:numId w:val="2"/>
        </w:numPr>
        <w:tabs>
          <w:tab w:val="clear" w:pos="1440"/>
          <w:tab w:val="left" w:pos="1080"/>
        </w:tabs>
        <w:spacing w:before="120" w:after="0" w:line="280" w:lineRule="exact"/>
        <w:ind w:left="1094" w:hanging="547"/>
        <w:jc w:val="both"/>
        <w:rPr>
          <w:rFonts w:ascii="Times New Roman" w:hAnsi="Times New Roman"/>
          <w:sz w:val="20"/>
          <w:szCs w:val="20"/>
          <w:lang w:val="hu-HU"/>
        </w:rPr>
      </w:pPr>
      <w:r w:rsidRPr="008739B9">
        <w:rPr>
          <w:rFonts w:ascii="Times New Roman" w:hAnsi="Times New Roman"/>
          <w:sz w:val="20"/>
          <w:szCs w:val="20"/>
          <w:lang w:val="hu-HU"/>
        </w:rPr>
        <w:t xml:space="preserve">korlátlan hozzáférést a </w:t>
      </w:r>
      <w:r w:rsidR="0054478C" w:rsidRPr="008739B9">
        <w:rPr>
          <w:rFonts w:ascii="Times New Roman" w:hAnsi="Times New Roman"/>
          <w:sz w:val="20"/>
          <w:szCs w:val="20"/>
          <w:lang w:val="hu-HU"/>
        </w:rPr>
        <w:t>Társaságnál</w:t>
      </w:r>
      <w:r w:rsidRPr="008739B9">
        <w:rPr>
          <w:rFonts w:ascii="Times New Roman" w:hAnsi="Times New Roman"/>
          <w:sz w:val="20"/>
          <w:szCs w:val="20"/>
          <w:lang w:val="hu-HU"/>
        </w:rPr>
        <w:t xml:space="preserve"> lévő olyan személyekhez, akiktől Önök szükségesnek tartották könyvvizsgálati bizonyíték beszerzését.</w:t>
      </w:r>
    </w:p>
    <w:p w14:paraId="63165494" w14:textId="584BFFDA" w:rsidR="00CB75E8" w:rsidRPr="008739B9" w:rsidRDefault="00CB75E8" w:rsidP="00CB75E8">
      <w:pPr>
        <w:widowControl w:val="0"/>
        <w:numPr>
          <w:ilvl w:val="0"/>
          <w:numId w:val="6"/>
        </w:numPr>
        <w:tabs>
          <w:tab w:val="clear" w:pos="360"/>
        </w:tabs>
        <w:spacing w:before="120" w:after="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 xml:space="preserve">Az Önök rendelkezésére bocsátottuk a </w:t>
      </w:r>
      <w:r w:rsidR="004F7FEA" w:rsidRPr="008739B9">
        <w:rPr>
          <w:rFonts w:ascii="Times New Roman" w:hAnsi="Times New Roman"/>
          <w:sz w:val="20"/>
          <w:szCs w:val="20"/>
          <w:lang w:val="hu-HU"/>
        </w:rPr>
        <w:t>t</w:t>
      </w:r>
      <w:r w:rsidRPr="008739B9">
        <w:rPr>
          <w:rFonts w:ascii="Times New Roman" w:hAnsi="Times New Roman"/>
          <w:sz w:val="20"/>
          <w:szCs w:val="20"/>
          <w:lang w:val="hu-HU"/>
        </w:rPr>
        <w:t xml:space="preserve">ulajdonosok, valamint a </w:t>
      </w:r>
      <w:r w:rsidR="00463692" w:rsidRPr="008739B9">
        <w:rPr>
          <w:rFonts w:ascii="Times New Roman" w:hAnsi="Times New Roman"/>
          <w:sz w:val="20"/>
          <w:szCs w:val="20"/>
          <w:lang w:val="hu-HU"/>
        </w:rPr>
        <w:t>Társaság</w:t>
      </w:r>
      <w:r w:rsidRPr="008739B9">
        <w:rPr>
          <w:rFonts w:ascii="Times New Roman" w:hAnsi="Times New Roman"/>
          <w:sz w:val="20"/>
          <w:szCs w:val="20"/>
          <w:lang w:val="hu-HU"/>
        </w:rPr>
        <w:t xml:space="preserve"> irányító, ellenőrző és döntéshozó testületei által 20XX. január 1-je és a legutóbbi ülés időpontja között tartott ülések valamennyi jegyzőkönyvét</w:t>
      </w:r>
      <w:r w:rsidR="004F7FEA" w:rsidRPr="008739B9">
        <w:rPr>
          <w:rFonts w:ascii="Times New Roman" w:hAnsi="Times New Roman"/>
          <w:sz w:val="20"/>
          <w:szCs w:val="20"/>
          <w:lang w:val="hu-HU"/>
        </w:rPr>
        <w:t>, határozatai</w:t>
      </w:r>
      <w:r w:rsidR="00B27D00" w:rsidRPr="008739B9">
        <w:rPr>
          <w:rFonts w:ascii="Times New Roman" w:hAnsi="Times New Roman"/>
          <w:sz w:val="20"/>
          <w:szCs w:val="20"/>
          <w:lang w:val="hu-HU"/>
        </w:rPr>
        <w:t>t</w:t>
      </w:r>
      <w:r w:rsidRPr="008739B9">
        <w:rPr>
          <w:rFonts w:ascii="Times New Roman" w:hAnsi="Times New Roman"/>
          <w:sz w:val="20"/>
          <w:szCs w:val="20"/>
          <w:lang w:val="hu-HU"/>
        </w:rPr>
        <w:t>, az alábbiak szerint:</w:t>
      </w:r>
      <w:r w:rsidR="007669BC" w:rsidRPr="008739B9">
        <w:rPr>
          <w:rFonts w:ascii="Times New Roman" w:hAnsi="Times New Roman"/>
          <w:sz w:val="20"/>
          <w:szCs w:val="20"/>
          <w:lang w:val="hu-HU"/>
        </w:rPr>
        <w:t xml:space="preserve"> [</w:t>
      </w:r>
      <w:r w:rsidR="007669BC" w:rsidRPr="008739B9">
        <w:rPr>
          <w:rFonts w:ascii="Times New Roman" w:hAnsi="Times New Roman"/>
          <w:i/>
          <w:iCs/>
          <w:sz w:val="20"/>
          <w:szCs w:val="20"/>
          <w:lang w:val="hu-HU"/>
        </w:rPr>
        <w:t>a rendelkezésre bocsátott jegyzőkönyvek</w:t>
      </w:r>
      <w:r w:rsidR="00013820">
        <w:rPr>
          <w:rFonts w:ascii="Times New Roman" w:hAnsi="Times New Roman"/>
          <w:i/>
          <w:iCs/>
          <w:sz w:val="20"/>
          <w:szCs w:val="20"/>
          <w:lang w:val="hu-HU"/>
        </w:rPr>
        <w:t>,</w:t>
      </w:r>
      <w:r w:rsidR="007669BC" w:rsidRPr="008739B9">
        <w:rPr>
          <w:rFonts w:ascii="Times New Roman" w:hAnsi="Times New Roman"/>
          <w:i/>
          <w:iCs/>
          <w:sz w:val="20"/>
          <w:szCs w:val="20"/>
          <w:lang w:val="hu-HU"/>
        </w:rPr>
        <w:t xml:space="preserve"> határozatok felsorolása</w:t>
      </w:r>
      <w:r w:rsidR="007669BC" w:rsidRPr="008739B9">
        <w:rPr>
          <w:rFonts w:ascii="Times New Roman" w:hAnsi="Times New Roman"/>
          <w:sz w:val="20"/>
          <w:szCs w:val="20"/>
          <w:lang w:val="hu-HU"/>
        </w:rPr>
        <w:t>]</w:t>
      </w:r>
    </w:p>
    <w:p w14:paraId="585B24A1" w14:textId="0F6A9C17" w:rsidR="00EF664D" w:rsidRPr="008739B9" w:rsidRDefault="00EF664D" w:rsidP="00EF664D">
      <w:pPr>
        <w:widowControl w:val="0"/>
        <w:numPr>
          <w:ilvl w:val="0"/>
          <w:numId w:val="6"/>
        </w:numPr>
        <w:tabs>
          <w:tab w:val="clear" w:pos="360"/>
        </w:tabs>
        <w:spacing w:before="120" w:after="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 xml:space="preserve">Valamennyi ügylet rögzítése megtörtént a számviteli nyilvántartásokban, és azokat a pénzügyi kimutatások </w:t>
      </w:r>
      <w:r w:rsidR="00B373D3" w:rsidRPr="008739B9">
        <w:rPr>
          <w:rFonts w:ascii="Times New Roman" w:hAnsi="Times New Roman"/>
          <w:sz w:val="20"/>
          <w:szCs w:val="20"/>
          <w:lang w:val="hu-HU"/>
        </w:rPr>
        <w:t>tartalmazzák</w:t>
      </w:r>
      <w:r w:rsidRPr="008739B9">
        <w:rPr>
          <w:rFonts w:ascii="Times New Roman" w:hAnsi="Times New Roman"/>
          <w:sz w:val="20"/>
          <w:szCs w:val="20"/>
          <w:lang w:val="hu-HU"/>
        </w:rPr>
        <w:t>.</w:t>
      </w:r>
      <w:r w:rsidR="00B373D3" w:rsidRPr="008739B9">
        <w:rPr>
          <w:rFonts w:ascii="Times New Roman" w:hAnsi="Times New Roman"/>
          <w:sz w:val="20"/>
          <w:szCs w:val="20"/>
          <w:lang w:val="hu-HU"/>
        </w:rPr>
        <w:t xml:space="preserve"> </w:t>
      </w:r>
      <w:r w:rsidR="00E11599" w:rsidRPr="00AC1BDE">
        <w:rPr>
          <w:rFonts w:ascii="Times New Roman" w:hAnsi="Times New Roman"/>
          <w:sz w:val="20"/>
          <w:szCs w:val="20"/>
          <w:lang w:val="hu-HU"/>
        </w:rPr>
        <w:t xml:space="preserve">A pénzügyi kimutatásokban nincsenek </w:t>
      </w:r>
      <w:r w:rsidR="001A4A9A" w:rsidRPr="00AC1BDE">
        <w:rPr>
          <w:rFonts w:ascii="Times New Roman" w:hAnsi="Times New Roman"/>
          <w:sz w:val="20"/>
          <w:szCs w:val="20"/>
          <w:lang w:val="hu-HU"/>
        </w:rPr>
        <w:t xml:space="preserve">lényeges </w:t>
      </w:r>
      <w:r w:rsidR="00E10FA5" w:rsidRPr="00AC1BDE">
        <w:rPr>
          <w:rFonts w:ascii="Times New Roman" w:hAnsi="Times New Roman"/>
          <w:sz w:val="20"/>
          <w:szCs w:val="20"/>
          <w:lang w:val="hu-HU"/>
        </w:rPr>
        <w:t xml:space="preserve">hibák </w:t>
      </w:r>
      <w:r w:rsidR="00E11599" w:rsidRPr="00AC1BDE">
        <w:rPr>
          <w:rFonts w:ascii="Times New Roman" w:hAnsi="Times New Roman"/>
          <w:sz w:val="20"/>
          <w:szCs w:val="20"/>
          <w:lang w:val="hu-HU"/>
        </w:rPr>
        <w:t xml:space="preserve">és nem kerültek </w:t>
      </w:r>
      <w:r w:rsidR="001A4A9A" w:rsidRPr="00AC1BDE">
        <w:rPr>
          <w:rFonts w:ascii="Times New Roman" w:hAnsi="Times New Roman"/>
          <w:sz w:val="20"/>
          <w:szCs w:val="20"/>
          <w:lang w:val="hu-HU"/>
        </w:rPr>
        <w:t xml:space="preserve">lényeges </w:t>
      </w:r>
      <w:r w:rsidR="00E11599" w:rsidRPr="00AC1BDE">
        <w:rPr>
          <w:rFonts w:ascii="Times New Roman" w:hAnsi="Times New Roman"/>
          <w:sz w:val="20"/>
          <w:szCs w:val="20"/>
          <w:lang w:val="hu-HU"/>
        </w:rPr>
        <w:t xml:space="preserve">tételek kihagyásra. </w:t>
      </w:r>
      <w:r w:rsidR="00E11599" w:rsidRPr="008739B9">
        <w:rPr>
          <w:rFonts w:ascii="Times New Roman" w:hAnsi="Times New Roman"/>
          <w:sz w:val="20"/>
          <w:szCs w:val="20"/>
          <w:lang w:val="hu-HU"/>
        </w:rPr>
        <w:t xml:space="preserve">A pénzügyi kimutatások minden olyan információt tartalmaznak, amelyek a Társaság pénzügyi, vagyoni és jövedelmi helyzetének megbízható és valós bemutatásához szükségesek a </w:t>
      </w:r>
      <w:r w:rsidR="007360E1" w:rsidRPr="008739B9">
        <w:rPr>
          <w:rFonts w:ascii="Times New Roman" w:hAnsi="Times New Roman"/>
          <w:sz w:val="20"/>
          <w:szCs w:val="20"/>
          <w:lang w:val="hu-HU"/>
        </w:rPr>
        <w:t>Számviteli t</w:t>
      </w:r>
      <w:r w:rsidR="00E11599" w:rsidRPr="008739B9">
        <w:rPr>
          <w:rFonts w:ascii="Times New Roman" w:hAnsi="Times New Roman"/>
          <w:sz w:val="20"/>
          <w:szCs w:val="20"/>
          <w:lang w:val="hu-HU"/>
        </w:rPr>
        <w:t>örvény szerint, valamint tartalmazzák azokat a bemutatandó információkat, amelyeket a Társaságra vonatkozó törvények és jogszabályok előírnak.</w:t>
      </w:r>
    </w:p>
    <w:p w14:paraId="3B990C01" w14:textId="77777777" w:rsidR="00B55689" w:rsidRPr="008739B9" w:rsidRDefault="00B55689" w:rsidP="00EF664D">
      <w:pPr>
        <w:widowControl w:val="0"/>
        <w:numPr>
          <w:ilvl w:val="0"/>
          <w:numId w:val="6"/>
        </w:numPr>
        <w:tabs>
          <w:tab w:val="clear" w:pos="360"/>
        </w:tabs>
        <w:spacing w:before="120" w:after="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A belső ellenőrzést érintően minden tudomásunkra jutott hiányosságról tájékoztattuk Önöket.</w:t>
      </w:r>
    </w:p>
    <w:p w14:paraId="796E6232" w14:textId="34E524B4" w:rsidR="00EF664D" w:rsidRPr="008739B9" w:rsidRDefault="00EF664D"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 xml:space="preserve">Közöltük Önökkel azon kockázat általunk való felmérésének az eredményeit, hogy a pénzügyi kimutatások csalás következtében lényeges hibás állításokat tartalmazhatnak. </w:t>
      </w:r>
    </w:p>
    <w:p w14:paraId="1AB9FE38" w14:textId="71A470DF" w:rsidR="00EF664D" w:rsidRPr="008739B9" w:rsidRDefault="00EF664D" w:rsidP="00EF664D">
      <w:pPr>
        <w:widowControl w:val="0"/>
        <w:numPr>
          <w:ilvl w:val="0"/>
          <w:numId w:val="6"/>
        </w:numPr>
        <w:tabs>
          <w:tab w:val="clear" w:pos="360"/>
        </w:tabs>
        <w:spacing w:before="120" w:after="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 xml:space="preserve">Közöltük Önökkel a </w:t>
      </w:r>
      <w:r w:rsidR="00B373D3" w:rsidRPr="008739B9">
        <w:rPr>
          <w:rFonts w:ascii="Times New Roman" w:hAnsi="Times New Roman"/>
          <w:sz w:val="20"/>
          <w:szCs w:val="20"/>
          <w:lang w:val="hu-HU"/>
        </w:rPr>
        <w:t>Társaságot</w:t>
      </w:r>
      <w:r w:rsidRPr="008739B9">
        <w:rPr>
          <w:rFonts w:ascii="Times New Roman" w:hAnsi="Times New Roman"/>
          <w:sz w:val="20"/>
          <w:szCs w:val="20"/>
          <w:lang w:val="hu-HU"/>
        </w:rPr>
        <w:t xml:space="preserve"> érintő, az alábbiakban felsoroltak részvételével elkövetett csalással vagy vélt csalással kapcsolatos valamennyi információt, amelyről tudomásunk van:</w:t>
      </w:r>
    </w:p>
    <w:p w14:paraId="6C5A6D1A" w14:textId="77777777" w:rsidR="00EF664D" w:rsidRPr="008739B9" w:rsidRDefault="0045490C" w:rsidP="00EF664D">
      <w:pPr>
        <w:numPr>
          <w:ilvl w:val="1"/>
          <w:numId w:val="2"/>
        </w:numPr>
        <w:tabs>
          <w:tab w:val="clear" w:pos="1440"/>
          <w:tab w:val="left" w:pos="1080"/>
        </w:tabs>
        <w:spacing w:before="120" w:after="0" w:line="280" w:lineRule="exact"/>
        <w:ind w:left="1094" w:hanging="547"/>
        <w:jc w:val="both"/>
        <w:rPr>
          <w:rFonts w:ascii="Times New Roman" w:hAnsi="Times New Roman"/>
          <w:sz w:val="20"/>
          <w:szCs w:val="20"/>
          <w:lang w:val="hu-HU"/>
        </w:rPr>
      </w:pPr>
      <w:r w:rsidRPr="008739B9">
        <w:rPr>
          <w:rFonts w:ascii="Times New Roman" w:hAnsi="Times New Roman"/>
          <w:sz w:val="20"/>
          <w:szCs w:val="20"/>
          <w:lang w:val="hu-HU"/>
        </w:rPr>
        <w:t>v</w:t>
      </w:r>
      <w:r w:rsidR="00EF664D" w:rsidRPr="008739B9">
        <w:rPr>
          <w:rFonts w:ascii="Times New Roman" w:hAnsi="Times New Roman"/>
          <w:sz w:val="20"/>
          <w:szCs w:val="20"/>
          <w:lang w:val="hu-HU"/>
        </w:rPr>
        <w:t>ezetés</w:t>
      </w:r>
      <w:r w:rsidR="00F6367D" w:rsidRPr="008739B9">
        <w:rPr>
          <w:rFonts w:ascii="Times New Roman" w:hAnsi="Times New Roman"/>
          <w:sz w:val="20"/>
          <w:szCs w:val="20"/>
          <w:lang w:val="hu-HU"/>
        </w:rPr>
        <w:t>,</w:t>
      </w:r>
    </w:p>
    <w:p w14:paraId="64187894" w14:textId="77777777" w:rsidR="00EF664D" w:rsidRPr="008739B9" w:rsidRDefault="00EF664D" w:rsidP="00EF664D">
      <w:pPr>
        <w:numPr>
          <w:ilvl w:val="1"/>
          <w:numId w:val="2"/>
        </w:numPr>
        <w:tabs>
          <w:tab w:val="clear" w:pos="1440"/>
          <w:tab w:val="left" w:pos="1080"/>
        </w:tabs>
        <w:spacing w:before="120" w:after="0" w:line="280" w:lineRule="exact"/>
        <w:ind w:left="1094" w:hanging="547"/>
        <w:jc w:val="both"/>
        <w:rPr>
          <w:rFonts w:ascii="Times New Roman" w:hAnsi="Times New Roman"/>
          <w:sz w:val="20"/>
          <w:szCs w:val="20"/>
          <w:lang w:val="hu-HU"/>
        </w:rPr>
      </w:pPr>
      <w:r w:rsidRPr="008739B9">
        <w:rPr>
          <w:rFonts w:ascii="Times New Roman" w:hAnsi="Times New Roman"/>
          <w:sz w:val="20"/>
          <w:szCs w:val="20"/>
          <w:lang w:val="hu-HU"/>
        </w:rPr>
        <w:t>a belső kontrollban fontos szerepet játszó munkatársak, vagy</w:t>
      </w:r>
    </w:p>
    <w:p w14:paraId="19D6A29B" w14:textId="4E3F1C82" w:rsidR="00EF664D" w:rsidRPr="008739B9" w:rsidRDefault="00EF664D" w:rsidP="00C123F9">
      <w:pPr>
        <w:numPr>
          <w:ilvl w:val="1"/>
          <w:numId w:val="2"/>
        </w:numPr>
        <w:tabs>
          <w:tab w:val="left" w:pos="1080"/>
        </w:tabs>
        <w:spacing w:before="120" w:after="0" w:line="280" w:lineRule="exact"/>
        <w:ind w:left="1094" w:hanging="547"/>
        <w:jc w:val="both"/>
        <w:rPr>
          <w:rFonts w:ascii="Times New Roman" w:hAnsi="Times New Roman"/>
          <w:sz w:val="20"/>
          <w:szCs w:val="20"/>
          <w:lang w:val="hu-HU"/>
        </w:rPr>
      </w:pPr>
      <w:r w:rsidRPr="008739B9">
        <w:rPr>
          <w:rFonts w:ascii="Times New Roman" w:hAnsi="Times New Roman"/>
          <w:sz w:val="20"/>
          <w:szCs w:val="20"/>
          <w:lang w:val="hu-HU"/>
        </w:rPr>
        <w:t xml:space="preserve">mások, akik esetében a csalásnak lényeges hatása lehetett a pénzügyi kimutatásokra. </w:t>
      </w:r>
    </w:p>
    <w:p w14:paraId="5A28C9CE" w14:textId="55CAC483" w:rsidR="00EF664D" w:rsidRPr="008739B9" w:rsidRDefault="00EF664D"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Közöltünk Önökkel minden</w:t>
      </w:r>
      <w:r w:rsidR="00AD422A" w:rsidRPr="008739B9">
        <w:rPr>
          <w:rFonts w:ascii="Times New Roman" w:hAnsi="Times New Roman"/>
          <w:sz w:val="20"/>
          <w:szCs w:val="20"/>
          <w:lang w:val="hu-HU"/>
        </w:rPr>
        <w:t>,</w:t>
      </w:r>
      <w:r w:rsidRPr="008739B9">
        <w:rPr>
          <w:rFonts w:ascii="Times New Roman" w:hAnsi="Times New Roman"/>
          <w:sz w:val="20"/>
          <w:szCs w:val="20"/>
          <w:lang w:val="hu-HU"/>
        </w:rPr>
        <w:t xml:space="preserve"> a </w:t>
      </w:r>
      <w:r w:rsidR="00B373D3" w:rsidRPr="008739B9">
        <w:rPr>
          <w:rFonts w:ascii="Times New Roman" w:hAnsi="Times New Roman"/>
          <w:sz w:val="20"/>
          <w:szCs w:val="20"/>
          <w:lang w:val="hu-HU"/>
        </w:rPr>
        <w:t>Társaság</w:t>
      </w:r>
      <w:r w:rsidRPr="008739B9">
        <w:rPr>
          <w:rFonts w:ascii="Times New Roman" w:hAnsi="Times New Roman"/>
          <w:sz w:val="20"/>
          <w:szCs w:val="20"/>
          <w:lang w:val="hu-HU"/>
        </w:rPr>
        <w:t xml:space="preserve"> pénzügyi kimutatásait érintő, munkavállalók, korábbi munkavállalók, elemzők, szabályozók vagy mások által tett, csalásra vagy vélt csalásra vonatkozó állítással kapcsolatos információt. </w:t>
      </w:r>
    </w:p>
    <w:p w14:paraId="69D2D833" w14:textId="678E787D" w:rsidR="00EF664D" w:rsidRPr="008739B9" w:rsidRDefault="00EF664D"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Közöltünk Önökkel minden ismert jogszabályi és szabályozási meg nem felelést vagy vélt meg nem felelést, amelynek hatásait figyelembe kellene venni pénzügyi kimutatások elkészítésekor</w:t>
      </w:r>
      <w:r w:rsidR="009342BA" w:rsidRPr="008739B9">
        <w:rPr>
          <w:rFonts w:ascii="Times New Roman" w:hAnsi="Times New Roman"/>
          <w:sz w:val="20"/>
          <w:szCs w:val="20"/>
          <w:lang w:val="hu-HU"/>
        </w:rPr>
        <w:t xml:space="preserve"> vagy a pénzügyi kimutatásokban nyilvánosságra kellene hozni, vagy amely várható veszteség alapja lehetne</w:t>
      </w:r>
      <w:r w:rsidRPr="008739B9">
        <w:rPr>
          <w:rFonts w:ascii="Times New Roman" w:hAnsi="Times New Roman"/>
          <w:sz w:val="20"/>
          <w:szCs w:val="20"/>
          <w:lang w:val="hu-HU"/>
        </w:rPr>
        <w:t xml:space="preserve">. </w:t>
      </w:r>
      <w:r w:rsidR="00BB531A" w:rsidRPr="008739B9">
        <w:rPr>
          <w:rFonts w:ascii="Times New Roman" w:hAnsi="Times New Roman"/>
          <w:sz w:val="20"/>
          <w:szCs w:val="20"/>
          <w:lang w:val="hu-HU"/>
        </w:rPr>
        <w:t>Felügyeleti</w:t>
      </w:r>
      <w:r w:rsidR="009342BA" w:rsidRPr="008739B9">
        <w:rPr>
          <w:rFonts w:ascii="Times New Roman" w:hAnsi="Times New Roman"/>
          <w:sz w:val="20"/>
          <w:szCs w:val="20"/>
          <w:lang w:val="hu-HU"/>
        </w:rPr>
        <w:t xml:space="preserve"> szervektől nem érkezett olyan visszajelzés, amely szerint pénzügyi számviteli beszámolási gyakorlatunk nem lenne megfelelő, vagy olyan hiányosságok mutatkoznának benne, amelyek</w:t>
      </w:r>
      <w:r w:rsidR="0007124F" w:rsidRPr="008739B9">
        <w:rPr>
          <w:rFonts w:ascii="Times New Roman" w:hAnsi="Times New Roman"/>
          <w:sz w:val="20"/>
          <w:szCs w:val="20"/>
          <w:lang w:val="hu-HU"/>
        </w:rPr>
        <w:t xml:space="preserve"> lényeges </w:t>
      </w:r>
      <w:r w:rsidR="009342BA" w:rsidRPr="008739B9">
        <w:rPr>
          <w:rFonts w:ascii="Times New Roman" w:hAnsi="Times New Roman"/>
          <w:sz w:val="20"/>
          <w:szCs w:val="20"/>
          <w:lang w:val="hu-HU"/>
        </w:rPr>
        <w:t>hatással lehetnének a pénzügyi kimutatásokra. A Társaság minden szempontból teljesítette azon szerződéses megállapodásait, amelyek nem-teljesítés esetén</w:t>
      </w:r>
      <w:r w:rsidR="0007124F" w:rsidRPr="008739B9">
        <w:rPr>
          <w:rFonts w:ascii="Times New Roman" w:hAnsi="Times New Roman"/>
          <w:sz w:val="20"/>
          <w:szCs w:val="20"/>
          <w:lang w:val="hu-HU"/>
        </w:rPr>
        <w:t xml:space="preserve"> lényeges </w:t>
      </w:r>
      <w:r w:rsidR="009342BA" w:rsidRPr="008739B9">
        <w:rPr>
          <w:rFonts w:ascii="Times New Roman" w:hAnsi="Times New Roman"/>
          <w:sz w:val="20"/>
          <w:szCs w:val="20"/>
          <w:lang w:val="hu-HU"/>
        </w:rPr>
        <w:t>hatással lennének a pénzügyi kimutatásokra</w:t>
      </w:r>
      <w:r w:rsidR="004C216F">
        <w:rPr>
          <w:rFonts w:ascii="Times New Roman" w:hAnsi="Times New Roman"/>
          <w:sz w:val="20"/>
          <w:szCs w:val="20"/>
          <w:lang w:val="hu-HU"/>
        </w:rPr>
        <w:t>.</w:t>
      </w:r>
    </w:p>
    <w:p w14:paraId="58BCF9BD" w14:textId="4C27C5C8" w:rsidR="00EF664D" w:rsidRPr="008739B9" w:rsidRDefault="00EF664D"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 xml:space="preserve">Közöltük Önökkel a </w:t>
      </w:r>
      <w:r w:rsidR="0054478C" w:rsidRPr="008739B9">
        <w:rPr>
          <w:rFonts w:ascii="Times New Roman" w:hAnsi="Times New Roman"/>
          <w:sz w:val="20"/>
          <w:szCs w:val="20"/>
          <w:lang w:val="hu-HU"/>
        </w:rPr>
        <w:t>Társaság</w:t>
      </w:r>
      <w:r w:rsidRPr="008739B9">
        <w:rPr>
          <w:rFonts w:ascii="Times New Roman" w:hAnsi="Times New Roman"/>
          <w:sz w:val="20"/>
          <w:szCs w:val="20"/>
          <w:lang w:val="hu-HU"/>
        </w:rPr>
        <w:t xml:space="preserve"> kapcsolt feleinek azonosító adatait, valamint mindazokat a kapcsolt felek közti viszonyokat és ügyleteket, amelyekről tudomásunk van. </w:t>
      </w:r>
      <w:r w:rsidR="00CA41E1" w:rsidRPr="008739B9">
        <w:rPr>
          <w:rFonts w:ascii="Times New Roman" w:hAnsi="Times New Roman"/>
          <w:sz w:val="20"/>
          <w:szCs w:val="20"/>
          <w:lang w:val="hu-HU"/>
        </w:rPr>
        <w:t xml:space="preserve"> A </w:t>
      </w:r>
      <w:r w:rsidR="00FD12D5" w:rsidRPr="008739B9">
        <w:rPr>
          <w:rFonts w:ascii="Times New Roman" w:hAnsi="Times New Roman"/>
          <w:sz w:val="20"/>
          <w:szCs w:val="20"/>
          <w:lang w:val="hu-HU"/>
        </w:rPr>
        <w:t>pénzügyi kimutatások alapjául szolgáló s</w:t>
      </w:r>
      <w:r w:rsidR="00CA41E1" w:rsidRPr="008739B9">
        <w:rPr>
          <w:rFonts w:ascii="Times New Roman" w:hAnsi="Times New Roman"/>
          <w:sz w:val="20"/>
          <w:szCs w:val="20"/>
          <w:lang w:val="hu-HU"/>
        </w:rPr>
        <w:t>zámviteli nyilvántartás</w:t>
      </w:r>
      <w:r w:rsidR="00FD12D5" w:rsidRPr="008739B9">
        <w:rPr>
          <w:rFonts w:ascii="Times New Roman" w:hAnsi="Times New Roman"/>
          <w:sz w:val="20"/>
          <w:szCs w:val="20"/>
          <w:lang w:val="hu-HU"/>
        </w:rPr>
        <w:t>ok</w:t>
      </w:r>
      <w:r w:rsidR="00CA41E1" w:rsidRPr="008739B9">
        <w:rPr>
          <w:rFonts w:ascii="Times New Roman" w:hAnsi="Times New Roman"/>
          <w:sz w:val="20"/>
          <w:szCs w:val="20"/>
          <w:lang w:val="hu-HU"/>
        </w:rPr>
        <w:t xml:space="preserve"> pontosan és megbízhatóan, megfelelő részletességgel tükrözi</w:t>
      </w:r>
      <w:r w:rsidR="004464E7" w:rsidRPr="008739B9">
        <w:rPr>
          <w:rFonts w:ascii="Times New Roman" w:hAnsi="Times New Roman"/>
          <w:sz w:val="20"/>
          <w:szCs w:val="20"/>
          <w:lang w:val="hu-HU"/>
        </w:rPr>
        <w:t>k</w:t>
      </w:r>
      <w:r w:rsidR="00CA41E1" w:rsidRPr="008739B9">
        <w:rPr>
          <w:rFonts w:ascii="Times New Roman" w:hAnsi="Times New Roman"/>
          <w:sz w:val="20"/>
          <w:szCs w:val="20"/>
          <w:lang w:val="hu-HU"/>
        </w:rPr>
        <w:t xml:space="preserve"> a Társaság kapcsolt felekke</w:t>
      </w:r>
      <w:r w:rsidR="002C43D9" w:rsidRPr="008739B9">
        <w:rPr>
          <w:rFonts w:ascii="Times New Roman" w:hAnsi="Times New Roman"/>
          <w:sz w:val="20"/>
          <w:szCs w:val="20"/>
          <w:lang w:val="hu-HU"/>
        </w:rPr>
        <w:t>l</w:t>
      </w:r>
      <w:r w:rsidR="00CA41E1" w:rsidRPr="008739B9">
        <w:rPr>
          <w:rFonts w:ascii="Times New Roman" w:hAnsi="Times New Roman"/>
          <w:sz w:val="20"/>
          <w:szCs w:val="20"/>
          <w:lang w:val="hu-HU"/>
        </w:rPr>
        <w:t xml:space="preserve"> megvalósult ügyleteit.</w:t>
      </w:r>
    </w:p>
    <w:p w14:paraId="64C5A000" w14:textId="30EC64D2" w:rsidR="00A63995" w:rsidRPr="008739B9" w:rsidRDefault="00BF58EC" w:rsidP="00BF58EC">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A 20XX.</w:t>
      </w:r>
      <w:r w:rsidR="00A63995" w:rsidRPr="008739B9">
        <w:rPr>
          <w:rFonts w:ascii="Times New Roman" w:hAnsi="Times New Roman"/>
          <w:sz w:val="20"/>
          <w:szCs w:val="20"/>
          <w:lang w:val="hu-HU"/>
        </w:rPr>
        <w:t xml:space="preserve"> december 31-i pénzügyi kimutatások tartalmazzák a Társaság összes olyan készpénz és bankszámla egyenlegét, valamint minden egyéb ingatlanát és vagyonát, amelyről tudomásunk van. A Társaság megfelelő jogcímmel rendelkezik a tulajdonában lévő összes eszközre [</w:t>
      </w:r>
      <w:r w:rsidR="00A63995" w:rsidRPr="008739B9">
        <w:rPr>
          <w:rFonts w:ascii="Times New Roman" w:hAnsi="Times New Roman"/>
          <w:i/>
          <w:sz w:val="20"/>
          <w:szCs w:val="20"/>
          <w:lang w:val="hu-HU"/>
        </w:rPr>
        <w:t>kivételek felsorolása, ha vannak</w:t>
      </w:r>
      <w:r w:rsidR="00A63995" w:rsidRPr="008739B9">
        <w:rPr>
          <w:rFonts w:ascii="Times New Roman" w:hAnsi="Times New Roman"/>
          <w:sz w:val="20"/>
          <w:szCs w:val="20"/>
          <w:lang w:val="hu-HU"/>
        </w:rPr>
        <w:t xml:space="preserve">], és nincsenek olyan </w:t>
      </w:r>
      <w:r w:rsidR="000F0A9D" w:rsidRPr="008739B9">
        <w:rPr>
          <w:rFonts w:ascii="Times New Roman" w:hAnsi="Times New Roman"/>
          <w:sz w:val="20"/>
          <w:szCs w:val="20"/>
          <w:lang w:val="hu-HU"/>
        </w:rPr>
        <w:t xml:space="preserve">lényeges </w:t>
      </w:r>
      <w:r w:rsidR="00A63995" w:rsidRPr="008739B9">
        <w:rPr>
          <w:rFonts w:ascii="Times New Roman" w:hAnsi="Times New Roman"/>
          <w:sz w:val="20"/>
          <w:szCs w:val="20"/>
          <w:lang w:val="hu-HU"/>
        </w:rPr>
        <w:t xml:space="preserve">következményekkel járó jelzálogok, biztosítékok vagy egyéb terhelések a Társaság egyetlen eszközén sem, amelyek ne lennének bemutatva a pénzügyi kimutatásokban. </w:t>
      </w:r>
    </w:p>
    <w:p w14:paraId="0EBF1F0C" w14:textId="1C4AA3E6" w:rsidR="00CA41E1" w:rsidRPr="008739B9" w:rsidRDefault="00CA41E1"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 xml:space="preserve">Nincsenek a Társasággal szemben olyan </w:t>
      </w:r>
      <w:r w:rsidR="000F0A9D" w:rsidRPr="008739B9">
        <w:rPr>
          <w:rFonts w:ascii="Times New Roman" w:hAnsi="Times New Roman"/>
          <w:sz w:val="20"/>
          <w:szCs w:val="20"/>
          <w:lang w:val="hu-HU"/>
        </w:rPr>
        <w:t xml:space="preserve">lényeges </w:t>
      </w:r>
      <w:r w:rsidRPr="008739B9">
        <w:rPr>
          <w:rFonts w:ascii="Times New Roman" w:hAnsi="Times New Roman"/>
          <w:sz w:val="20"/>
          <w:szCs w:val="20"/>
          <w:lang w:val="hu-HU"/>
        </w:rPr>
        <w:t>nem érvényesített igények, amelyek Társaságunk jogi képviselőjének véleménye szerint érvényesíthetők lennének.</w:t>
      </w:r>
    </w:p>
    <w:p w14:paraId="5516D4D1" w14:textId="77777777" w:rsidR="00807F3F" w:rsidRPr="008739B9" w:rsidRDefault="00807F3F"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Nincs olyan tervünk vagy szándékunk, amelyet nem hoztunk volna tudomásukra, és amely lényegesen befolyásolná eszközeink és forrásaink besorolását vagy könyv szerinti értékét</w:t>
      </w:r>
      <w:r w:rsidR="002C43D9" w:rsidRPr="008739B9">
        <w:rPr>
          <w:rFonts w:ascii="Times New Roman" w:hAnsi="Times New Roman"/>
          <w:sz w:val="20"/>
          <w:szCs w:val="20"/>
          <w:lang w:val="hu-HU"/>
        </w:rPr>
        <w:t>.</w:t>
      </w:r>
    </w:p>
    <w:p w14:paraId="67EF3E60" w14:textId="748CEC6F" w:rsidR="008C0B4A" w:rsidRPr="008739B9" w:rsidRDefault="00272022"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 xml:space="preserve">Tárgyévben ellenőrzés vagy önellenőrzés során nem azonosítottunk </w:t>
      </w:r>
      <w:r w:rsidR="000F0A9D" w:rsidRPr="008739B9">
        <w:rPr>
          <w:rFonts w:ascii="Times New Roman" w:hAnsi="Times New Roman"/>
          <w:sz w:val="20"/>
          <w:szCs w:val="20"/>
          <w:lang w:val="hu-HU"/>
        </w:rPr>
        <w:t xml:space="preserve">a Számviteli törvény alapján </w:t>
      </w:r>
      <w:r w:rsidRPr="008739B9">
        <w:rPr>
          <w:rFonts w:ascii="Times New Roman" w:hAnsi="Times New Roman"/>
          <w:sz w:val="20"/>
          <w:szCs w:val="20"/>
          <w:lang w:val="hu-HU"/>
        </w:rPr>
        <w:t>jelentős</w:t>
      </w:r>
      <w:r w:rsidR="002B37B3" w:rsidRPr="008739B9">
        <w:rPr>
          <w:rFonts w:ascii="Times New Roman" w:hAnsi="Times New Roman"/>
          <w:sz w:val="20"/>
          <w:szCs w:val="20"/>
          <w:lang w:val="hu-HU"/>
        </w:rPr>
        <w:t xml:space="preserve"> összegű</w:t>
      </w:r>
      <w:r w:rsidR="000F0A9D" w:rsidRPr="008739B9">
        <w:rPr>
          <w:rFonts w:ascii="Times New Roman" w:hAnsi="Times New Roman"/>
          <w:sz w:val="20"/>
          <w:szCs w:val="20"/>
          <w:lang w:val="hu-HU"/>
        </w:rPr>
        <w:t>nek minősített</w:t>
      </w:r>
      <w:r w:rsidRPr="008739B9">
        <w:rPr>
          <w:rFonts w:ascii="Times New Roman" w:hAnsi="Times New Roman"/>
          <w:sz w:val="20"/>
          <w:szCs w:val="20"/>
          <w:lang w:val="hu-HU"/>
        </w:rPr>
        <w:t xml:space="preserve"> hibákat a korábbi üzleti évekre vonatkozóan</w:t>
      </w:r>
      <w:r w:rsidRPr="008739B9">
        <w:rPr>
          <w:lang w:val="hu-HU"/>
        </w:rPr>
        <w:t>.</w:t>
      </w:r>
    </w:p>
    <w:p w14:paraId="6038CAA8" w14:textId="0048593E" w:rsidR="006D4911" w:rsidRPr="008739B9" w:rsidRDefault="006D4911"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 xml:space="preserve">A Társaság vezetésének, illetve az irányítással megbízott személyeknek nincs tudomása olyan eseményekről, amelyek a Pénzmosás </w:t>
      </w:r>
      <w:r w:rsidR="00D80E99" w:rsidRPr="008739B9">
        <w:rPr>
          <w:rFonts w:ascii="Times New Roman" w:hAnsi="Times New Roman"/>
          <w:sz w:val="20"/>
          <w:szCs w:val="20"/>
          <w:lang w:val="hu-HU"/>
        </w:rPr>
        <w:t xml:space="preserve">és a terrorizmus finanszírozása </w:t>
      </w:r>
      <w:r w:rsidRPr="008739B9">
        <w:rPr>
          <w:rFonts w:ascii="Times New Roman" w:hAnsi="Times New Roman"/>
          <w:sz w:val="20"/>
          <w:szCs w:val="20"/>
          <w:lang w:val="hu-HU"/>
        </w:rPr>
        <w:t xml:space="preserve">megelőzéséről és megakadályozásáról szóló </w:t>
      </w:r>
      <w:r w:rsidR="00D80E99" w:rsidRPr="008739B9">
        <w:rPr>
          <w:rFonts w:ascii="Times New Roman" w:hAnsi="Times New Roman"/>
          <w:sz w:val="20"/>
          <w:szCs w:val="20"/>
          <w:lang w:val="hu-HU"/>
        </w:rPr>
        <w:t xml:space="preserve">hatályos </w:t>
      </w:r>
      <w:r w:rsidRPr="008739B9">
        <w:rPr>
          <w:rFonts w:ascii="Times New Roman" w:hAnsi="Times New Roman"/>
          <w:sz w:val="20"/>
          <w:szCs w:val="20"/>
          <w:lang w:val="hu-HU"/>
        </w:rPr>
        <w:t xml:space="preserve">törvényben </w:t>
      </w:r>
      <w:r w:rsidR="00A6794B" w:rsidRPr="008739B9">
        <w:rPr>
          <w:rFonts w:ascii="Times New Roman" w:hAnsi="Times New Roman"/>
          <w:sz w:val="20"/>
          <w:szCs w:val="20"/>
          <w:lang w:val="hu-HU"/>
        </w:rPr>
        <w:t>meghatározott</w:t>
      </w:r>
      <w:r w:rsidRPr="008739B9">
        <w:rPr>
          <w:rFonts w:ascii="Times New Roman" w:hAnsi="Times New Roman"/>
          <w:sz w:val="20"/>
          <w:szCs w:val="20"/>
          <w:lang w:val="hu-HU"/>
        </w:rPr>
        <w:t xml:space="preserve"> visszaélések fogalmát kimerítené</w:t>
      </w:r>
      <w:r w:rsidR="00AD31D4" w:rsidRPr="008739B9">
        <w:rPr>
          <w:rFonts w:ascii="Times New Roman" w:hAnsi="Times New Roman"/>
          <w:sz w:val="20"/>
          <w:szCs w:val="20"/>
          <w:lang w:val="hu-HU"/>
        </w:rPr>
        <w:t>k</w:t>
      </w:r>
      <w:r w:rsidRPr="008739B9">
        <w:rPr>
          <w:rFonts w:ascii="Times New Roman" w:hAnsi="Times New Roman"/>
          <w:sz w:val="20"/>
          <w:szCs w:val="20"/>
          <w:lang w:val="hu-HU"/>
        </w:rPr>
        <w:t>.</w:t>
      </w:r>
    </w:p>
    <w:p w14:paraId="7DD636BD" w14:textId="420EED80" w:rsidR="00EF664D" w:rsidRPr="008739B9" w:rsidRDefault="007A3907" w:rsidP="00AD0210">
      <w:pPr>
        <w:widowControl w:val="0"/>
        <w:numPr>
          <w:ilvl w:val="0"/>
          <w:numId w:val="6"/>
        </w:numPr>
        <w:tabs>
          <w:tab w:val="clear" w:pos="360"/>
        </w:tabs>
        <w:spacing w:before="120" w:after="120" w:line="280" w:lineRule="exact"/>
        <w:ind w:left="547" w:hanging="547"/>
        <w:jc w:val="both"/>
        <w:rPr>
          <w:lang w:val="hu-HU"/>
        </w:rPr>
      </w:pPr>
      <w:r w:rsidRPr="008739B9">
        <w:rPr>
          <w:rFonts w:ascii="Times New Roman" w:hAnsi="Times New Roman"/>
          <w:sz w:val="20"/>
          <w:szCs w:val="20"/>
          <w:lang w:val="hu-HU"/>
        </w:rPr>
        <w:t xml:space="preserve">Jelen nyilatkozat </w:t>
      </w:r>
      <w:r w:rsidR="00274C45" w:rsidRPr="008739B9">
        <w:rPr>
          <w:rFonts w:ascii="Times New Roman" w:hAnsi="Times New Roman"/>
          <w:sz w:val="20"/>
          <w:szCs w:val="20"/>
          <w:lang w:val="hu-HU"/>
        </w:rPr>
        <w:t>megtételének</w:t>
      </w:r>
      <w:r w:rsidRPr="008739B9">
        <w:rPr>
          <w:rFonts w:ascii="Times New Roman" w:hAnsi="Times New Roman"/>
          <w:sz w:val="20"/>
          <w:szCs w:val="20"/>
          <w:lang w:val="hu-HU"/>
        </w:rPr>
        <w:t xml:space="preserve"> időpontjáig nem jutott tudomásunkra semmiféle olyan ügy vagy eset, am</w:t>
      </w:r>
      <w:r w:rsidR="00BF58EC" w:rsidRPr="008739B9">
        <w:rPr>
          <w:rFonts w:ascii="Times New Roman" w:hAnsi="Times New Roman"/>
          <w:sz w:val="20"/>
          <w:szCs w:val="20"/>
          <w:lang w:val="hu-HU"/>
        </w:rPr>
        <w:t xml:space="preserve">ely </w:t>
      </w:r>
      <w:r w:rsidR="007E4705" w:rsidRPr="008739B9">
        <w:rPr>
          <w:rFonts w:ascii="Times New Roman" w:hAnsi="Times New Roman"/>
          <w:sz w:val="20"/>
          <w:szCs w:val="20"/>
          <w:lang w:val="hu-HU"/>
        </w:rPr>
        <w:t xml:space="preserve">lényeges </w:t>
      </w:r>
      <w:r w:rsidR="00BF58EC" w:rsidRPr="008739B9">
        <w:rPr>
          <w:rFonts w:ascii="Times New Roman" w:hAnsi="Times New Roman"/>
          <w:sz w:val="20"/>
          <w:szCs w:val="20"/>
          <w:lang w:val="hu-HU"/>
        </w:rPr>
        <w:t>hatással lehetne a</w:t>
      </w:r>
      <w:r w:rsidRPr="008739B9">
        <w:rPr>
          <w:rFonts w:ascii="Times New Roman" w:hAnsi="Times New Roman"/>
          <w:sz w:val="20"/>
          <w:szCs w:val="20"/>
          <w:lang w:val="hu-HU"/>
        </w:rPr>
        <w:t xml:space="preserve"> </w:t>
      </w:r>
      <w:r w:rsidR="00BF58EC" w:rsidRPr="008739B9">
        <w:rPr>
          <w:rFonts w:ascii="Times New Roman" w:hAnsi="Times New Roman"/>
          <w:sz w:val="20"/>
          <w:szCs w:val="20"/>
          <w:lang w:val="hu-HU"/>
        </w:rPr>
        <w:t xml:space="preserve">20XX. </w:t>
      </w:r>
      <w:r w:rsidRPr="008739B9">
        <w:rPr>
          <w:rFonts w:ascii="Times New Roman" w:hAnsi="Times New Roman"/>
          <w:sz w:val="20"/>
          <w:szCs w:val="20"/>
          <w:lang w:val="hu-HU"/>
        </w:rPr>
        <w:t xml:space="preserve">december 31-én zárult </w:t>
      </w:r>
      <w:r w:rsidR="002C43D9" w:rsidRPr="008739B9">
        <w:rPr>
          <w:rFonts w:ascii="Times New Roman" w:hAnsi="Times New Roman"/>
          <w:sz w:val="20"/>
          <w:szCs w:val="20"/>
          <w:lang w:val="hu-HU"/>
        </w:rPr>
        <w:t xml:space="preserve">üzleti </w:t>
      </w:r>
      <w:r w:rsidRPr="008739B9">
        <w:rPr>
          <w:rFonts w:ascii="Times New Roman" w:hAnsi="Times New Roman"/>
          <w:sz w:val="20"/>
          <w:szCs w:val="20"/>
          <w:lang w:val="hu-HU"/>
        </w:rPr>
        <w:t>évre vonatkozó pénzügyi kimutatásokra és az azokkal kapcsolatban közzétett információkra</w:t>
      </w:r>
      <w:r w:rsidR="00274C45" w:rsidRPr="008739B9">
        <w:rPr>
          <w:rFonts w:ascii="Times New Roman" w:hAnsi="Times New Roman"/>
          <w:sz w:val="20"/>
          <w:szCs w:val="20"/>
          <w:lang w:val="hu-HU"/>
        </w:rPr>
        <w:t xml:space="preserve">. Nincs ismeretünk olyan tényről, amely </w:t>
      </w:r>
      <w:r w:rsidRPr="008739B9">
        <w:rPr>
          <w:rFonts w:ascii="Times New Roman" w:hAnsi="Times New Roman"/>
          <w:sz w:val="20"/>
          <w:szCs w:val="20"/>
          <w:lang w:val="hu-HU"/>
        </w:rPr>
        <w:t xml:space="preserve">lényeges kedvező vagy kedvezőtlen változást idézett vagy idézhet elő a Társaság pénzügyi helyzetében vagy tevékenysége eredményében. </w:t>
      </w:r>
    </w:p>
    <w:p w14:paraId="2C185DE8" w14:textId="77777777" w:rsidR="006638A6" w:rsidRPr="00AD0210" w:rsidRDefault="006638A6" w:rsidP="002D667E">
      <w:pPr>
        <w:widowControl w:val="0"/>
        <w:spacing w:before="120" w:after="120" w:line="280" w:lineRule="exact"/>
        <w:jc w:val="both"/>
        <w:rPr>
          <w:rFonts w:ascii="Times New Roman" w:hAnsi="Times New Roman"/>
          <w:i/>
          <w:sz w:val="20"/>
          <w:szCs w:val="20"/>
          <w:lang w:val="hu-HU"/>
        </w:rPr>
      </w:pPr>
      <w:r w:rsidRPr="006638A6">
        <w:rPr>
          <w:rFonts w:ascii="Times New Roman" w:hAnsi="Times New Roman"/>
          <w:i/>
          <w:sz w:val="20"/>
          <w:szCs w:val="20"/>
          <w:lang w:val="hu-HU"/>
        </w:rPr>
        <w:t>[Bármely más kérdésben való nyilatkozat megfogalmazása, amelyet a</w:t>
      </w:r>
      <w:r w:rsidRPr="00AD0210">
        <w:rPr>
          <w:rFonts w:ascii="Times New Roman" w:hAnsi="Times New Roman"/>
          <w:i/>
          <w:sz w:val="20"/>
          <w:szCs w:val="20"/>
          <w:lang w:val="hu-HU"/>
        </w:rPr>
        <w:t xml:space="preserve"> könyvvizsgáló megfelelőnek ítél</w:t>
      </w:r>
      <w:r>
        <w:rPr>
          <w:rFonts w:ascii="Times New Roman" w:hAnsi="Times New Roman"/>
          <w:i/>
          <w:sz w:val="20"/>
          <w:szCs w:val="20"/>
          <w:lang w:val="hu-HU"/>
        </w:rPr>
        <w:t xml:space="preserve"> az adott körülmények között.</w:t>
      </w:r>
      <w:r w:rsidRPr="00AD0210">
        <w:rPr>
          <w:rFonts w:ascii="Times New Roman" w:hAnsi="Times New Roman"/>
          <w:i/>
          <w:sz w:val="20"/>
          <w:szCs w:val="20"/>
          <w:lang w:val="hu-HU"/>
        </w:rPr>
        <w:t>]</w:t>
      </w:r>
    </w:p>
    <w:p w14:paraId="15C8CF95" w14:textId="77777777" w:rsidR="003D3443" w:rsidRDefault="003D3443" w:rsidP="00EF664D">
      <w:pPr>
        <w:autoSpaceDE w:val="0"/>
        <w:autoSpaceDN w:val="0"/>
        <w:adjustRightInd w:val="0"/>
        <w:spacing w:after="120"/>
        <w:ind w:left="1440" w:hanging="1440"/>
        <w:rPr>
          <w:rFonts w:ascii="Times New Roman" w:hAnsi="Times New Roman"/>
          <w:sz w:val="20"/>
          <w:szCs w:val="20"/>
          <w:lang w:val="hu-HU"/>
        </w:rPr>
      </w:pPr>
    </w:p>
    <w:p w14:paraId="31A57C70" w14:textId="77777777" w:rsidR="003D3443" w:rsidRPr="00FB2296" w:rsidRDefault="003D3443" w:rsidP="00EF664D">
      <w:pPr>
        <w:autoSpaceDE w:val="0"/>
        <w:autoSpaceDN w:val="0"/>
        <w:adjustRightInd w:val="0"/>
        <w:spacing w:after="120"/>
        <w:ind w:left="1440" w:hanging="1440"/>
        <w:rPr>
          <w:rFonts w:ascii="Times New Roman" w:hAnsi="Times New Roman"/>
          <w:sz w:val="20"/>
          <w:szCs w:val="20"/>
          <w:lang w:val="hu-HU"/>
        </w:rPr>
      </w:pPr>
    </w:p>
    <w:p w14:paraId="0692D612" w14:textId="6C7CA185" w:rsidR="00BF58EC" w:rsidRPr="005E2518" w:rsidRDefault="00BF58EC" w:rsidP="00EF664D">
      <w:pPr>
        <w:autoSpaceDE w:val="0"/>
        <w:autoSpaceDN w:val="0"/>
        <w:adjustRightInd w:val="0"/>
        <w:spacing w:after="120"/>
        <w:ind w:left="1440" w:hanging="1440"/>
        <w:rPr>
          <w:rFonts w:ascii="Times New Roman" w:hAnsi="Times New Roman"/>
          <w:sz w:val="20"/>
          <w:szCs w:val="20"/>
          <w:lang w:val="hu-HU"/>
        </w:rPr>
      </w:pPr>
      <w:r>
        <w:rPr>
          <w:rFonts w:ascii="Times New Roman" w:hAnsi="Times New Roman"/>
          <w:sz w:val="20"/>
          <w:szCs w:val="20"/>
          <w:lang w:val="hu-HU"/>
        </w:rPr>
        <w:t>Társaság képviselőjének/képviselőinek cégszerű aláírása</w:t>
      </w:r>
    </w:p>
    <w:sectPr w:rsidR="00BF58EC" w:rsidRPr="005E2518" w:rsidSect="00C12E11">
      <w:footerReference w:type="default" r:id="rId8"/>
      <w:pgSz w:w="12240" w:h="15840"/>
      <w:pgMar w:top="1080" w:right="1440" w:bottom="1418" w:left="720" w:header="720" w:footer="264" w:gutter="72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73A1D" w14:textId="77777777" w:rsidR="006E509E" w:rsidRDefault="006E509E">
      <w:r>
        <w:separator/>
      </w:r>
    </w:p>
  </w:endnote>
  <w:endnote w:type="continuationSeparator" w:id="0">
    <w:p w14:paraId="4FDAAE70" w14:textId="77777777" w:rsidR="006E509E" w:rsidRDefault="006E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Sylfae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altName w:val="Arial"/>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280077"/>
      <w:docPartObj>
        <w:docPartGallery w:val="Page Numbers (Bottom of Page)"/>
        <w:docPartUnique/>
      </w:docPartObj>
    </w:sdtPr>
    <w:sdtEndPr>
      <w:rPr>
        <w:rFonts w:ascii="Times New Roman" w:hAnsi="Times New Roman"/>
        <w:sz w:val="20"/>
        <w:szCs w:val="20"/>
      </w:rPr>
    </w:sdtEndPr>
    <w:sdtContent>
      <w:p w14:paraId="5FB72012" w14:textId="7C132751" w:rsidR="00BF58EC" w:rsidRPr="00BF58EC" w:rsidRDefault="00BF58EC">
        <w:pPr>
          <w:pStyle w:val="llb"/>
          <w:jc w:val="center"/>
          <w:rPr>
            <w:rFonts w:ascii="Times New Roman" w:hAnsi="Times New Roman"/>
            <w:sz w:val="20"/>
            <w:szCs w:val="20"/>
          </w:rPr>
        </w:pPr>
        <w:r w:rsidRPr="00BF58EC">
          <w:rPr>
            <w:rFonts w:ascii="Times New Roman" w:hAnsi="Times New Roman"/>
            <w:sz w:val="20"/>
            <w:szCs w:val="20"/>
          </w:rPr>
          <w:fldChar w:fldCharType="begin"/>
        </w:r>
        <w:r w:rsidRPr="00BF58EC">
          <w:rPr>
            <w:rFonts w:ascii="Times New Roman" w:hAnsi="Times New Roman"/>
            <w:sz w:val="20"/>
            <w:szCs w:val="20"/>
          </w:rPr>
          <w:instrText>PAGE   \* MERGEFORMAT</w:instrText>
        </w:r>
        <w:r w:rsidRPr="00BF58EC">
          <w:rPr>
            <w:rFonts w:ascii="Times New Roman" w:hAnsi="Times New Roman"/>
            <w:sz w:val="20"/>
            <w:szCs w:val="20"/>
          </w:rPr>
          <w:fldChar w:fldCharType="separate"/>
        </w:r>
        <w:r w:rsidR="00996CD3" w:rsidRPr="00996CD3">
          <w:rPr>
            <w:rFonts w:ascii="Times New Roman" w:hAnsi="Times New Roman"/>
            <w:noProof/>
            <w:sz w:val="20"/>
            <w:szCs w:val="20"/>
            <w:lang w:val="hu-HU"/>
          </w:rPr>
          <w:t>4</w:t>
        </w:r>
        <w:r w:rsidRPr="00BF58EC">
          <w:rPr>
            <w:rFonts w:ascii="Times New Roman" w:hAnsi="Times New Roman"/>
            <w:sz w:val="20"/>
            <w:szCs w:val="20"/>
          </w:rPr>
          <w:fldChar w:fldCharType="end"/>
        </w:r>
      </w:p>
    </w:sdtContent>
  </w:sdt>
  <w:p w14:paraId="18541986" w14:textId="77777777" w:rsidR="00D4664B" w:rsidRDefault="00D466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8F53A" w14:textId="77777777" w:rsidR="006E509E" w:rsidRDefault="006E509E">
      <w:r>
        <w:separator/>
      </w:r>
    </w:p>
  </w:footnote>
  <w:footnote w:type="continuationSeparator" w:id="0">
    <w:p w14:paraId="550FDC18" w14:textId="77777777" w:rsidR="006E509E" w:rsidRDefault="006E509E">
      <w:r>
        <w:continuationSeparator/>
      </w:r>
    </w:p>
  </w:footnote>
  <w:footnote w:id="1">
    <w:p w14:paraId="1AAAFBAA" w14:textId="6311CF44" w:rsidR="00E13712" w:rsidRPr="00AE7E49" w:rsidRDefault="00E13712">
      <w:pPr>
        <w:pStyle w:val="Lbjegyzetszveg"/>
        <w:rPr>
          <w:rFonts w:ascii="Times New Roman" w:hAnsi="Times New Roman"/>
          <w:lang w:val="hu-HU"/>
        </w:rPr>
      </w:pPr>
      <w:r w:rsidRPr="00AE7E49">
        <w:rPr>
          <w:rStyle w:val="Lbjegyzet-hivatkozs"/>
          <w:rFonts w:ascii="Times New Roman" w:hAnsi="Times New Roman"/>
          <w:lang w:val="hu-HU"/>
        </w:rPr>
        <w:footnoteRef/>
      </w:r>
      <w:r w:rsidRPr="00AE7E49">
        <w:rPr>
          <w:rFonts w:ascii="Times New Roman" w:hAnsi="Times New Roman"/>
          <w:lang w:val="hu-HU"/>
        </w:rPr>
        <w:t xml:space="preserve"> A teljességi nyilatkozat mintában egységesen a Társaság kifejezés</w:t>
      </w:r>
      <w:r w:rsidR="00A44A1E" w:rsidRPr="00AE7E49">
        <w:rPr>
          <w:rFonts w:ascii="Times New Roman" w:hAnsi="Times New Roman"/>
          <w:lang w:val="hu-HU"/>
        </w:rPr>
        <w:t xml:space="preserve"> kerül</w:t>
      </w:r>
      <w:r w:rsidR="000307D8">
        <w:rPr>
          <w:rFonts w:ascii="Times New Roman" w:hAnsi="Times New Roman"/>
          <w:lang w:val="hu-HU"/>
        </w:rPr>
        <w:t>t</w:t>
      </w:r>
      <w:r w:rsidR="00A44A1E" w:rsidRPr="00AE7E49">
        <w:rPr>
          <w:rFonts w:ascii="Times New Roman" w:hAnsi="Times New Roman"/>
          <w:lang w:val="hu-HU"/>
        </w:rPr>
        <w:t xml:space="preserve"> alkalmazásra, mely átírandó, ha az ügyfél nem gazdasági társaság.</w:t>
      </w:r>
    </w:p>
  </w:footnote>
  <w:footnote w:id="2">
    <w:p w14:paraId="10AF3599" w14:textId="4E6AFC5B" w:rsidR="000B657A" w:rsidRPr="00AE7E49" w:rsidRDefault="000B657A">
      <w:pPr>
        <w:pStyle w:val="Lbjegyzetszveg"/>
        <w:rPr>
          <w:rFonts w:ascii="Times New Roman" w:hAnsi="Times New Roman"/>
          <w:lang w:val="hu-HU"/>
        </w:rPr>
      </w:pPr>
      <w:r w:rsidRPr="00AE7E49">
        <w:rPr>
          <w:rStyle w:val="Lbjegyzet-hivatkozs"/>
          <w:rFonts w:ascii="Times New Roman" w:hAnsi="Times New Roman"/>
          <w:lang w:val="hu-HU"/>
        </w:rPr>
        <w:footnoteRef/>
      </w:r>
      <w:r w:rsidRPr="00AE7E49">
        <w:rPr>
          <w:rFonts w:ascii="Times New Roman" w:hAnsi="Times New Roman"/>
          <w:lang w:val="hu-HU"/>
        </w:rPr>
        <w:t xml:space="preserve"> </w:t>
      </w:r>
      <w:r w:rsidR="0071441C" w:rsidRPr="00AE7E49">
        <w:rPr>
          <w:rFonts w:ascii="Times New Roman" w:hAnsi="Times New Roman"/>
          <w:lang w:val="hu-HU"/>
        </w:rPr>
        <w:t>A teljességi nyilatkozatban a nem releváns pontok elhagyhatók, míg minden olyan további, itt nem szereplő, de releváns információval a nyilatkozatot ki kell egészíteni.</w:t>
      </w:r>
    </w:p>
  </w:footnote>
  <w:footnote w:id="3">
    <w:p w14:paraId="28CE7B25" w14:textId="0DBA219C" w:rsidR="00727012" w:rsidRPr="00AE7E49" w:rsidRDefault="00727012">
      <w:pPr>
        <w:pStyle w:val="Lbjegyzetszveg"/>
        <w:rPr>
          <w:lang w:val="hu-HU"/>
        </w:rPr>
      </w:pPr>
      <w:r w:rsidRPr="00AE7E49">
        <w:rPr>
          <w:rStyle w:val="Lbjegyzet-hivatkozs"/>
          <w:rFonts w:ascii="Times New Roman" w:hAnsi="Times New Roman"/>
        </w:rPr>
        <w:footnoteRef/>
      </w:r>
      <w:r w:rsidRPr="00AE7E49">
        <w:rPr>
          <w:rFonts w:ascii="Times New Roman" w:hAnsi="Times New Roman"/>
          <w:lang w:val="hu-HU"/>
        </w:rPr>
        <w:t xml:space="preserve"> A könyvvizsgálati bizonyítékok összegyűjtése befejezésének napja, amely nem lehet későbbi, mint a könyvvizsgálói jelentés dátuma, és ahhoz a lehető legközelebb eső dátumnak kell lennie.</w:t>
      </w:r>
    </w:p>
  </w:footnote>
  <w:footnote w:id="4">
    <w:p w14:paraId="6F811F45" w14:textId="77777777" w:rsidR="00D03483" w:rsidRPr="008739B9" w:rsidRDefault="00D03483" w:rsidP="00D03483">
      <w:pPr>
        <w:pStyle w:val="Lbjegyzetszveg"/>
        <w:rPr>
          <w:rFonts w:ascii="Times New Roman" w:hAnsi="Times New Roman"/>
          <w:lang w:val="hu-HU"/>
        </w:rPr>
      </w:pPr>
      <w:bookmarkStart w:id="0" w:name="_Hlk227822548"/>
      <w:r w:rsidRPr="008739B9">
        <w:rPr>
          <w:rStyle w:val="Lbjegyzet-hivatkozs"/>
          <w:rFonts w:ascii="Times New Roman" w:hAnsi="Times New Roman"/>
        </w:rPr>
        <w:footnoteRef/>
      </w:r>
      <w:r w:rsidRPr="008739B9">
        <w:rPr>
          <w:rFonts w:ascii="Times New Roman" w:hAnsi="Times New Roman"/>
          <w:lang w:val="hu-HU"/>
        </w:rPr>
        <w:t xml:space="preserve"> A Számviteli törvény 16. § (4) bekezdése alapján lényegesnek minősül a beszámoló szempontjából minden olyan információ, amelynek elhagyása vagy téves bemutatása – az észszerűség határain belül – befolyásolja a beszámoló adatait felhasználók döntéseit (a lényegesség elve). Egy-egy tétel lényegessé minősítését más hasonló tételekkel összefüggésben kell megítélni</w:t>
      </w:r>
      <w:bookmarkEnd w:id="0"/>
      <w:r w:rsidRPr="008739B9">
        <w:rPr>
          <w:rFonts w:ascii="Times New Roman" w:hAnsi="Times New Roman"/>
          <w:lang w:val="hu-HU"/>
        </w:rPr>
        <w:t>.</w:t>
      </w:r>
    </w:p>
  </w:footnote>
  <w:footnote w:id="5">
    <w:p w14:paraId="1E771BA7" w14:textId="01A4463E" w:rsidR="009F11CC" w:rsidRPr="008739B9" w:rsidRDefault="009F11CC">
      <w:pPr>
        <w:pStyle w:val="Lbjegyzetszveg"/>
        <w:rPr>
          <w:rFonts w:ascii="Times New Roman" w:hAnsi="Times New Roman"/>
          <w:i/>
          <w:iCs/>
          <w:lang w:val="hu-HU"/>
        </w:rPr>
      </w:pPr>
      <w:r>
        <w:rPr>
          <w:rStyle w:val="Lbjegyzet-hivatkozs"/>
        </w:rPr>
        <w:footnoteRef/>
      </w:r>
      <w:r w:rsidRPr="008739B9">
        <w:rPr>
          <w:lang w:val="hu-HU"/>
        </w:rPr>
        <w:t xml:space="preserve"> </w:t>
      </w:r>
      <w:r w:rsidRPr="008739B9">
        <w:rPr>
          <w:rFonts w:ascii="Times New Roman" w:hAnsi="Times New Roman"/>
          <w:i/>
          <w:iCs/>
          <w:lang w:val="hu-HU"/>
        </w:rPr>
        <w:t xml:space="preserve">Alternatív nyilatkozat, amennyiben </w:t>
      </w:r>
      <w:r w:rsidR="00072D9D">
        <w:rPr>
          <w:rFonts w:ascii="Times New Roman" w:hAnsi="Times New Roman"/>
          <w:i/>
          <w:iCs/>
          <w:lang w:val="hu-HU"/>
        </w:rPr>
        <w:t>v</w:t>
      </w:r>
      <w:r w:rsidRPr="008739B9">
        <w:rPr>
          <w:rFonts w:ascii="Times New Roman" w:hAnsi="Times New Roman"/>
          <w:i/>
          <w:iCs/>
          <w:lang w:val="hu-HU"/>
        </w:rPr>
        <w:t>annak transzferárral kapcsolatos korrekciók:</w:t>
      </w:r>
    </w:p>
    <w:p w14:paraId="018D6542" w14:textId="609E2FFE" w:rsidR="009F11CC" w:rsidRPr="008739B9" w:rsidRDefault="009F11CC">
      <w:pPr>
        <w:pStyle w:val="Lbjegyzetszveg"/>
        <w:rPr>
          <w:rFonts w:ascii="Times New Roman" w:hAnsi="Times New Roman"/>
          <w:i/>
          <w:iCs/>
          <w:lang w:val="hu-HU"/>
        </w:rPr>
      </w:pPr>
      <w:r w:rsidRPr="008739B9">
        <w:rPr>
          <w:rFonts w:ascii="Times New Roman" w:hAnsi="Times New Roman"/>
          <w:i/>
          <w:iCs/>
          <w:lang w:val="hu-HU"/>
        </w:rPr>
        <w:tab/>
        <w:t>Megerősítjük, hogy a vállalatcsoporton belüli tranzakciók árazásával kapcsolatban a helyi iparűzési adó, innovációs járulék, illetve társasági adó alapban és/vagy a könyvelésben bemutatott korrekciók teljesek és pontosak.</w:t>
      </w:r>
      <w:r w:rsidRPr="008739B9">
        <w:rPr>
          <w:lang w:val="hu-HU"/>
        </w:rPr>
        <w:t xml:space="preserve"> </w:t>
      </w:r>
      <w:r w:rsidRPr="008739B9">
        <w:rPr>
          <w:rFonts w:ascii="Times New Roman" w:hAnsi="Times New Roman"/>
          <w:i/>
          <w:iCs/>
          <w:lang w:val="hu-HU"/>
        </w:rPr>
        <w:t>Adóellenőrzés esetén ezeket a korrekciókat a transzferár</w:t>
      </w:r>
      <w:r w:rsidR="00C60CCE">
        <w:rPr>
          <w:rFonts w:ascii="Times New Roman" w:hAnsi="Times New Roman"/>
          <w:i/>
          <w:iCs/>
          <w:lang w:val="hu-HU"/>
        </w:rPr>
        <w:t xml:space="preserve"> </w:t>
      </w:r>
      <w:r w:rsidRPr="008739B9">
        <w:rPr>
          <w:rFonts w:ascii="Times New Roman" w:hAnsi="Times New Roman"/>
          <w:i/>
          <w:iCs/>
          <w:lang w:val="hu-HU"/>
        </w:rPr>
        <w:t>képzési előírásokkal összhangban alá tudjuk támasztani, és a vonatkozó dokumentációkat át tudjuk adni az adóhatóságnak</w:t>
      </w:r>
      <w:r w:rsidR="00072D9D">
        <w:rPr>
          <w:rFonts w:ascii="Times New Roman" w:hAnsi="Times New Roman"/>
          <w:i/>
          <w:iCs/>
          <w:lang w:val="hu-HU"/>
        </w:rPr>
        <w:t>.</w:t>
      </w:r>
    </w:p>
  </w:footnote>
  <w:footnote w:id="6">
    <w:p w14:paraId="6B4B2C9F" w14:textId="0DD9D75B" w:rsidR="00C75515" w:rsidRPr="00AE7E49" w:rsidRDefault="00C75515">
      <w:pPr>
        <w:pStyle w:val="Lbjegyzetszveg"/>
        <w:rPr>
          <w:rFonts w:ascii="Times New Roman" w:hAnsi="Times New Roman"/>
          <w:lang w:val="hu-HU"/>
        </w:rPr>
      </w:pPr>
      <w:r>
        <w:rPr>
          <w:rStyle w:val="Lbjegyzet-hivatkozs"/>
        </w:rPr>
        <w:footnoteRef/>
      </w:r>
      <w:r w:rsidRPr="00AE7E49">
        <w:rPr>
          <w:lang w:val="hu-HU"/>
        </w:rPr>
        <w:t xml:space="preserve"> </w:t>
      </w:r>
      <w:r w:rsidRPr="00AE7E49">
        <w:rPr>
          <w:rFonts w:ascii="Times New Roman" w:hAnsi="Times New Roman"/>
          <w:i/>
          <w:iCs/>
          <w:lang w:val="hu-HU"/>
        </w:rPr>
        <w:t>Alternatív nyilatkozat, amennyiben nincsenek nem helyesbített hibás állítások:</w:t>
      </w:r>
    </w:p>
    <w:p w14:paraId="59FE810F" w14:textId="75E8181E" w:rsidR="00C75515" w:rsidRPr="00AE7E49" w:rsidRDefault="00C75515">
      <w:pPr>
        <w:pStyle w:val="Lbjegyzetszveg"/>
        <w:rPr>
          <w:rFonts w:ascii="Times New Roman" w:hAnsi="Times New Roman"/>
          <w:i/>
          <w:iCs/>
          <w:lang w:val="hu-HU"/>
        </w:rPr>
      </w:pPr>
      <w:r>
        <w:rPr>
          <w:rFonts w:ascii="Times New Roman" w:hAnsi="Times New Roman"/>
          <w:lang w:val="hu-HU"/>
        </w:rPr>
        <w:tab/>
      </w:r>
      <w:r w:rsidRPr="00AE7E49">
        <w:rPr>
          <w:rFonts w:ascii="Times New Roman" w:hAnsi="Times New Roman"/>
          <w:i/>
          <w:iCs/>
          <w:lang w:val="hu-HU"/>
        </w:rPr>
        <w:t>A pé</w:t>
      </w:r>
      <w:r>
        <w:rPr>
          <w:rFonts w:ascii="Times New Roman" w:hAnsi="Times New Roman"/>
          <w:i/>
          <w:iCs/>
          <w:lang w:val="hu-HU"/>
        </w:rPr>
        <w:t>n</w:t>
      </w:r>
      <w:r w:rsidRPr="00AE7E49">
        <w:rPr>
          <w:rFonts w:ascii="Times New Roman" w:hAnsi="Times New Roman"/>
          <w:i/>
          <w:iCs/>
          <w:lang w:val="hu-HU"/>
        </w:rPr>
        <w:t>zügyi kimutatásokra vonatkozóan nincsenek Önök által feltárt nem helyesbített hibás állítások</w:t>
      </w:r>
      <w:r>
        <w:rPr>
          <w:rFonts w:ascii="Times New Roman" w:hAnsi="Times New Roman"/>
          <w:i/>
          <w:iCs/>
          <w:lang w:val="hu-HU"/>
        </w:rPr>
        <w:t>.</w:t>
      </w:r>
    </w:p>
  </w:footnote>
  <w:footnote w:id="7">
    <w:p w14:paraId="1D5F1021" w14:textId="77777777" w:rsidR="00E91B9F" w:rsidRPr="00AD0210" w:rsidRDefault="00E91B9F">
      <w:pPr>
        <w:pStyle w:val="Lbjegyzetszveg"/>
        <w:rPr>
          <w:rFonts w:ascii="Times New Roman" w:eastAsia="Times New Roman" w:hAnsi="Times New Roman"/>
          <w:i/>
          <w:kern w:val="0"/>
          <w:lang w:val="hu-HU" w:bidi="ar-SA"/>
        </w:rPr>
      </w:pPr>
      <w:r>
        <w:rPr>
          <w:rStyle w:val="Lbjegyzet-hivatkozs"/>
        </w:rPr>
        <w:footnoteRef/>
      </w:r>
      <w:r w:rsidRPr="00AD0210">
        <w:rPr>
          <w:lang w:val="hu-HU"/>
        </w:rPr>
        <w:t xml:space="preserve"> </w:t>
      </w:r>
      <w:r w:rsidRPr="00AD0210">
        <w:rPr>
          <w:rFonts w:ascii="Times New Roman" w:eastAsia="Times New Roman" w:hAnsi="Times New Roman"/>
          <w:i/>
          <w:kern w:val="0"/>
          <w:lang w:val="hu-HU" w:bidi="ar-SA"/>
        </w:rPr>
        <w:t>Alternatív nyilatkozat:</w:t>
      </w:r>
    </w:p>
    <w:p w14:paraId="62FA845F" w14:textId="14B8DB2F" w:rsidR="00E91B9F" w:rsidRPr="00AD0210" w:rsidRDefault="00E91B9F">
      <w:pPr>
        <w:pStyle w:val="Lbjegyzetszveg"/>
        <w:rPr>
          <w:rFonts w:ascii="Times New Roman" w:eastAsia="Times New Roman" w:hAnsi="Times New Roman"/>
          <w:i/>
          <w:kern w:val="0"/>
          <w:lang w:val="hu-HU" w:bidi="ar-SA"/>
        </w:rPr>
      </w:pPr>
      <w:r>
        <w:rPr>
          <w:rFonts w:ascii="Times New Roman" w:eastAsia="Times New Roman" w:hAnsi="Times New Roman"/>
          <w:i/>
          <w:kern w:val="0"/>
          <w:lang w:val="hu-HU" w:bidi="ar-SA"/>
        </w:rPr>
        <w:tab/>
      </w:r>
      <w:r w:rsidR="00365D14" w:rsidRPr="00365D14">
        <w:rPr>
          <w:rFonts w:ascii="Times New Roman" w:eastAsia="Times New Roman" w:hAnsi="Times New Roman"/>
          <w:i/>
          <w:kern w:val="0"/>
          <w:lang w:val="hu-HU" w:bidi="ar-SA"/>
        </w:rPr>
        <w:t xml:space="preserve">Megfelelően és teljeskörűen közzétettük a kiegészítő mellékletben azokat az eseményeket vagy körülményeket, amelyek lényeges bizonytalanságot okozva </w:t>
      </w:r>
      <w:r w:rsidR="00AC1BDE">
        <w:rPr>
          <w:rFonts w:ascii="Times New Roman" w:eastAsia="Times New Roman" w:hAnsi="Times New Roman"/>
          <w:i/>
          <w:kern w:val="0"/>
          <w:lang w:val="hu-HU" w:bidi="ar-SA"/>
        </w:rPr>
        <w:t>jelentős</w:t>
      </w:r>
      <w:r w:rsidR="00A03077">
        <w:rPr>
          <w:rFonts w:ascii="Times New Roman" w:eastAsia="Times New Roman" w:hAnsi="Times New Roman"/>
          <w:i/>
          <w:kern w:val="0"/>
          <w:lang w:val="hu-HU" w:bidi="ar-SA"/>
        </w:rPr>
        <w:t xml:space="preserve"> </w:t>
      </w:r>
      <w:r w:rsidR="00365D14" w:rsidRPr="00365D14">
        <w:rPr>
          <w:rFonts w:ascii="Times New Roman" w:eastAsia="Times New Roman" w:hAnsi="Times New Roman"/>
          <w:i/>
          <w:kern w:val="0"/>
          <w:lang w:val="hu-HU" w:bidi="ar-SA"/>
        </w:rPr>
        <w:t>kétséget vethetnek fel a Társaság vállalkozás folytatására való képességével kapcsolatban, valamint közzétettük ezen események vagy körülmények kezelésével kapcsolatos jövőbeni terveinket</w:t>
      </w:r>
      <w:r w:rsidR="00AB57B4">
        <w:rPr>
          <w:rFonts w:ascii="Times New Roman" w:eastAsia="Times New Roman" w:hAnsi="Times New Roman"/>
          <w:i/>
          <w:kern w:val="0"/>
          <w:lang w:val="hu-HU" w:bidi="ar-SA"/>
        </w:rPr>
        <w:t>.</w:t>
      </w:r>
    </w:p>
  </w:footnote>
  <w:footnote w:id="8">
    <w:p w14:paraId="7D722F06" w14:textId="72B8079A" w:rsidR="00CA3428" w:rsidRPr="00AE7E49" w:rsidRDefault="00CA3428">
      <w:pPr>
        <w:pStyle w:val="Lbjegyzetszveg"/>
        <w:rPr>
          <w:rFonts w:ascii="Times New Roman" w:hAnsi="Times New Roman"/>
          <w:i/>
          <w:iCs/>
          <w:lang w:val="hu-HU"/>
        </w:rPr>
      </w:pPr>
      <w:r w:rsidRPr="00AE7E49">
        <w:rPr>
          <w:rStyle w:val="Lbjegyzet-hivatkozs"/>
          <w:rFonts w:ascii="Times New Roman" w:hAnsi="Times New Roman"/>
          <w:i/>
          <w:iCs/>
        </w:rPr>
        <w:footnoteRef/>
      </w:r>
      <w:r w:rsidRPr="00AE7E49">
        <w:rPr>
          <w:rFonts w:ascii="Times New Roman" w:hAnsi="Times New Roman"/>
          <w:i/>
          <w:iCs/>
          <w:lang w:val="hu-HU"/>
        </w:rPr>
        <w:t xml:space="preserve"> Alternatív nyilatkozat</w:t>
      </w:r>
      <w:r>
        <w:rPr>
          <w:rFonts w:ascii="Times New Roman" w:hAnsi="Times New Roman"/>
          <w:i/>
          <w:iCs/>
          <w:lang w:val="hu-HU"/>
        </w:rPr>
        <w:t>, ha történt ilyen esemény</w:t>
      </w:r>
      <w:r w:rsidRPr="00AE7E49">
        <w:rPr>
          <w:rFonts w:ascii="Times New Roman" w:hAnsi="Times New Roman"/>
          <w:i/>
          <w:iCs/>
          <w:lang w:val="hu-HU"/>
        </w:rPr>
        <w:t>:</w:t>
      </w:r>
    </w:p>
    <w:p w14:paraId="305D7452" w14:textId="002ADBE7" w:rsidR="00CA3428" w:rsidRPr="00AE7E49" w:rsidRDefault="003D3443">
      <w:pPr>
        <w:pStyle w:val="Lbjegyzetszveg"/>
        <w:rPr>
          <w:rFonts w:ascii="Times New Roman" w:hAnsi="Times New Roman"/>
          <w:i/>
          <w:iCs/>
          <w:lang w:val="hu-HU"/>
        </w:rPr>
      </w:pPr>
      <w:r>
        <w:rPr>
          <w:rFonts w:ascii="Times New Roman" w:hAnsi="Times New Roman"/>
          <w:i/>
          <w:iCs/>
          <w:lang w:val="hu-HU"/>
        </w:rPr>
        <w:tab/>
      </w:r>
      <w:r w:rsidR="00CA3428">
        <w:rPr>
          <w:rFonts w:ascii="Times New Roman" w:hAnsi="Times New Roman"/>
          <w:i/>
          <w:iCs/>
          <w:lang w:val="hu-HU"/>
        </w:rPr>
        <w:t xml:space="preserve">Feltártuk Önöknek </w:t>
      </w:r>
      <w:r w:rsidR="00CA3428" w:rsidRPr="00AC1BDE">
        <w:rPr>
          <w:rFonts w:ascii="Times New Roman" w:hAnsi="Times New Roman"/>
          <w:i/>
          <w:iCs/>
          <w:lang w:val="hu-HU"/>
        </w:rPr>
        <w:t xml:space="preserve">a pénzügyi kimutatásokra </w:t>
      </w:r>
      <w:r w:rsidR="00FD2CC9" w:rsidRPr="00AC1BDE">
        <w:rPr>
          <w:rFonts w:ascii="Times New Roman" w:hAnsi="Times New Roman"/>
          <w:i/>
          <w:iCs/>
          <w:lang w:val="hu-HU"/>
        </w:rPr>
        <w:t xml:space="preserve">lényeges </w:t>
      </w:r>
      <w:r w:rsidR="00CA3428" w:rsidRPr="00AC1BDE">
        <w:rPr>
          <w:rFonts w:ascii="Times New Roman" w:hAnsi="Times New Roman"/>
          <w:i/>
          <w:iCs/>
          <w:lang w:val="hu-HU"/>
        </w:rPr>
        <w:t>hatást gyakorló, a Társaság informatikai rendszereiben és azok kontrollkörnyezetében a tárgyidőszak kezdete és jelen teljességi nyilatkozat dátuma közötti időszak alatt történt változásokat, adatvesztéseket, jogosulatlan hozzáféréseket, külső támadásokat, működési rendellenességeket vagy egyéb rendkívüli eseményeket,</w:t>
      </w:r>
      <w:r w:rsidR="00CA3428">
        <w:rPr>
          <w:rFonts w:ascii="Times New Roman" w:hAnsi="Times New Roman"/>
          <w:i/>
          <w:iCs/>
          <w:lang w:val="hu-HU"/>
        </w:rPr>
        <w:t xml:space="preserve"> és teljes hozzáférést adtunk a kapcsolódó információkhoz.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41EB"/>
    <w:multiLevelType w:val="hybridMultilevel"/>
    <w:tmpl w:val="2CBEF0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0ED04FB"/>
    <w:multiLevelType w:val="hybridMultilevel"/>
    <w:tmpl w:val="83B8BA3C"/>
    <w:lvl w:ilvl="0" w:tplc="49F84068">
      <w:start w:val="1"/>
      <w:numFmt w:val="bullet"/>
      <w:lvlText w:val=""/>
      <w:lvlJc w:val="left"/>
      <w:pPr>
        <w:ind w:left="1020" w:hanging="360"/>
      </w:pPr>
      <w:rPr>
        <w:rFonts w:ascii="Symbol" w:hAnsi="Symbol"/>
      </w:rPr>
    </w:lvl>
    <w:lvl w:ilvl="1" w:tplc="3AB0034C">
      <w:start w:val="1"/>
      <w:numFmt w:val="bullet"/>
      <w:lvlText w:val=""/>
      <w:lvlJc w:val="left"/>
      <w:pPr>
        <w:ind w:left="1020" w:hanging="360"/>
      </w:pPr>
      <w:rPr>
        <w:rFonts w:ascii="Symbol" w:hAnsi="Symbol"/>
      </w:rPr>
    </w:lvl>
    <w:lvl w:ilvl="2" w:tplc="F39AE7DE">
      <w:start w:val="1"/>
      <w:numFmt w:val="bullet"/>
      <w:lvlText w:val=""/>
      <w:lvlJc w:val="left"/>
      <w:pPr>
        <w:ind w:left="1020" w:hanging="360"/>
      </w:pPr>
      <w:rPr>
        <w:rFonts w:ascii="Symbol" w:hAnsi="Symbol"/>
      </w:rPr>
    </w:lvl>
    <w:lvl w:ilvl="3" w:tplc="C0DEC0C8">
      <w:start w:val="1"/>
      <w:numFmt w:val="bullet"/>
      <w:lvlText w:val=""/>
      <w:lvlJc w:val="left"/>
      <w:pPr>
        <w:ind w:left="1020" w:hanging="360"/>
      </w:pPr>
      <w:rPr>
        <w:rFonts w:ascii="Symbol" w:hAnsi="Symbol"/>
      </w:rPr>
    </w:lvl>
    <w:lvl w:ilvl="4" w:tplc="539CF10C">
      <w:start w:val="1"/>
      <w:numFmt w:val="bullet"/>
      <w:lvlText w:val=""/>
      <w:lvlJc w:val="left"/>
      <w:pPr>
        <w:ind w:left="1020" w:hanging="360"/>
      </w:pPr>
      <w:rPr>
        <w:rFonts w:ascii="Symbol" w:hAnsi="Symbol"/>
      </w:rPr>
    </w:lvl>
    <w:lvl w:ilvl="5" w:tplc="12B615CC">
      <w:start w:val="1"/>
      <w:numFmt w:val="bullet"/>
      <w:lvlText w:val=""/>
      <w:lvlJc w:val="left"/>
      <w:pPr>
        <w:ind w:left="1020" w:hanging="360"/>
      </w:pPr>
      <w:rPr>
        <w:rFonts w:ascii="Symbol" w:hAnsi="Symbol"/>
      </w:rPr>
    </w:lvl>
    <w:lvl w:ilvl="6" w:tplc="89202768">
      <w:start w:val="1"/>
      <w:numFmt w:val="bullet"/>
      <w:lvlText w:val=""/>
      <w:lvlJc w:val="left"/>
      <w:pPr>
        <w:ind w:left="1020" w:hanging="360"/>
      </w:pPr>
      <w:rPr>
        <w:rFonts w:ascii="Symbol" w:hAnsi="Symbol"/>
      </w:rPr>
    </w:lvl>
    <w:lvl w:ilvl="7" w:tplc="136EC19C">
      <w:start w:val="1"/>
      <w:numFmt w:val="bullet"/>
      <w:lvlText w:val=""/>
      <w:lvlJc w:val="left"/>
      <w:pPr>
        <w:ind w:left="1020" w:hanging="360"/>
      </w:pPr>
      <w:rPr>
        <w:rFonts w:ascii="Symbol" w:hAnsi="Symbol"/>
      </w:rPr>
    </w:lvl>
    <w:lvl w:ilvl="8" w:tplc="16A41254">
      <w:start w:val="1"/>
      <w:numFmt w:val="bullet"/>
      <w:lvlText w:val=""/>
      <w:lvlJc w:val="left"/>
      <w:pPr>
        <w:ind w:left="1020" w:hanging="360"/>
      </w:pPr>
      <w:rPr>
        <w:rFonts w:ascii="Symbol" w:hAnsi="Symbol"/>
      </w:rPr>
    </w:lvl>
  </w:abstractNum>
  <w:abstractNum w:abstractNumId="2" w15:restartNumberingAfterBreak="0">
    <w:nsid w:val="19AA57C4"/>
    <w:multiLevelType w:val="hybridMultilevel"/>
    <w:tmpl w:val="44E446FE"/>
    <w:lvl w:ilvl="0" w:tplc="0409001B">
      <w:start w:val="1"/>
      <w:numFmt w:val="bullet"/>
      <w:lvlText w:val="•"/>
      <w:lvlJc w:val="left"/>
      <w:pPr>
        <w:ind w:left="360" w:hanging="360"/>
      </w:pPr>
      <w:rPr>
        <w:rFonts w:ascii="Franklin Gothic Medium" w:hAnsi="Franklin Gothic Medium" w:hint="default"/>
        <w:b/>
        <w:i/>
        <w:caps w:val="0"/>
        <w:smallCaps w:val="0"/>
        <w:strike w:val="0"/>
        <w:dstrike w:val="0"/>
        <w:vanish w:val="0"/>
        <w:color w:val="auto"/>
        <w:spacing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5940F7"/>
    <w:multiLevelType w:val="hybridMultilevel"/>
    <w:tmpl w:val="202A6FFE"/>
    <w:lvl w:ilvl="0" w:tplc="4E66EE2E">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222345C"/>
    <w:multiLevelType w:val="hybridMultilevel"/>
    <w:tmpl w:val="C2AA8B22"/>
    <w:lvl w:ilvl="0" w:tplc="C270C892">
      <w:start w:val="1"/>
      <w:numFmt w:val="bullet"/>
      <w:lvlText w:val=""/>
      <w:lvlJc w:val="left"/>
      <w:pPr>
        <w:tabs>
          <w:tab w:val="num" w:pos="1267"/>
        </w:tabs>
        <w:ind w:left="1267" w:hanging="360"/>
      </w:pPr>
      <w:rPr>
        <w:rFonts w:ascii="Symbol" w:hAnsi="Symbol" w:hint="default"/>
        <w:i w:val="0"/>
        <w:color w:val="auto"/>
        <w:sz w:val="20"/>
      </w:rPr>
    </w:lvl>
    <w:lvl w:ilvl="1" w:tplc="04090003" w:tentative="1">
      <w:start w:val="1"/>
      <w:numFmt w:val="bullet"/>
      <w:lvlText w:val="o"/>
      <w:lvlJc w:val="left"/>
      <w:pPr>
        <w:tabs>
          <w:tab w:val="num" w:pos="2347"/>
        </w:tabs>
        <w:ind w:left="2347" w:hanging="360"/>
      </w:pPr>
      <w:rPr>
        <w:rFonts w:ascii="Courier New" w:hAnsi="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5" w15:restartNumberingAfterBreak="0">
    <w:nsid w:val="24795D0D"/>
    <w:multiLevelType w:val="hybridMultilevel"/>
    <w:tmpl w:val="B8923D30"/>
    <w:lvl w:ilvl="0" w:tplc="04090003">
      <w:start w:val="1"/>
      <w:numFmt w:val="bullet"/>
      <w:lvlText w:val="o"/>
      <w:lvlJc w:val="left"/>
      <w:pPr>
        <w:tabs>
          <w:tab w:val="num" w:pos="1080"/>
        </w:tabs>
        <w:ind w:left="1080" w:hanging="360"/>
      </w:pPr>
      <w:rPr>
        <w:rFonts w:ascii="Courier New" w:hAnsi="Courier New" w:cs="Arial" w:hint="default"/>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27760157"/>
    <w:multiLevelType w:val="hybridMultilevel"/>
    <w:tmpl w:val="40A69526"/>
    <w:lvl w:ilvl="0" w:tplc="953A378C">
      <w:start w:val="1"/>
      <w:numFmt w:val="bullet"/>
      <w:lvlText w:val=""/>
      <w:lvlJc w:val="left"/>
      <w:pPr>
        <w:tabs>
          <w:tab w:val="num" w:pos="1260"/>
        </w:tabs>
        <w:ind w:left="1260" w:hanging="360"/>
      </w:pPr>
      <w:rPr>
        <w:rFonts w:ascii="Symbol" w:hAnsi="Symbol" w:hint="default"/>
        <w:b w:val="0"/>
        <w:i w:val="0"/>
        <w:color w:val="auto"/>
        <w:sz w:val="20"/>
      </w:rPr>
    </w:lvl>
    <w:lvl w:ilvl="1" w:tplc="04090003">
      <w:start w:val="1"/>
      <w:numFmt w:val="bullet"/>
      <w:lvlText w:val="o"/>
      <w:lvlJc w:val="left"/>
      <w:pPr>
        <w:tabs>
          <w:tab w:val="num" w:pos="0"/>
        </w:tabs>
        <w:ind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F92EFC64">
      <w:start w:val="1"/>
      <w:numFmt w:val="bullet"/>
      <w:lvlText w:val="o"/>
      <w:lvlJc w:val="left"/>
      <w:pPr>
        <w:tabs>
          <w:tab w:val="num" w:pos="2160"/>
        </w:tabs>
        <w:ind w:left="2160" w:hanging="360"/>
      </w:pPr>
      <w:rPr>
        <w:rFonts w:ascii="Courier New" w:hAnsi="Courier New" w:hint="default"/>
        <w:b w:val="0"/>
        <w:i w:val="0"/>
        <w:color w:val="auto"/>
        <w:sz w:val="20"/>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2CC40618"/>
    <w:multiLevelType w:val="hybridMultilevel"/>
    <w:tmpl w:val="0AC6B202"/>
    <w:lvl w:ilvl="0" w:tplc="953A378C">
      <w:start w:val="1"/>
      <w:numFmt w:val="bullet"/>
      <w:lvlText w:val=""/>
      <w:lvlJc w:val="left"/>
      <w:pPr>
        <w:ind w:left="1440" w:hanging="360"/>
      </w:pPr>
      <w:rPr>
        <w:rFonts w:ascii="Symbol" w:hAnsi="Symbol" w:hint="default"/>
        <w:color w:val="auto"/>
        <w:sz w:val="20"/>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 w15:restartNumberingAfterBreak="0">
    <w:nsid w:val="2CCB1BFB"/>
    <w:multiLevelType w:val="hybridMultilevel"/>
    <w:tmpl w:val="301C0766"/>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314C001D"/>
    <w:multiLevelType w:val="hybridMultilevel"/>
    <w:tmpl w:val="08BA02E2"/>
    <w:lvl w:ilvl="0" w:tplc="E8B880D6">
      <w:start w:val="1"/>
      <w:numFmt w:val="decimal"/>
      <w:lvlText w:val="%1."/>
      <w:lvlJc w:val="left"/>
      <w:pPr>
        <w:ind w:left="1440" w:hanging="360"/>
      </w:pPr>
    </w:lvl>
    <w:lvl w:ilvl="1" w:tplc="29EE1166">
      <w:start w:val="1"/>
      <w:numFmt w:val="decimal"/>
      <w:lvlText w:val="%2."/>
      <w:lvlJc w:val="left"/>
      <w:pPr>
        <w:ind w:left="1440" w:hanging="360"/>
      </w:pPr>
    </w:lvl>
    <w:lvl w:ilvl="2" w:tplc="FB9AD62E">
      <w:start w:val="1"/>
      <w:numFmt w:val="decimal"/>
      <w:lvlText w:val="%3."/>
      <w:lvlJc w:val="left"/>
      <w:pPr>
        <w:ind w:left="1440" w:hanging="360"/>
      </w:pPr>
    </w:lvl>
    <w:lvl w:ilvl="3" w:tplc="5532C342">
      <w:start w:val="1"/>
      <w:numFmt w:val="decimal"/>
      <w:lvlText w:val="%4."/>
      <w:lvlJc w:val="left"/>
      <w:pPr>
        <w:ind w:left="1440" w:hanging="360"/>
      </w:pPr>
    </w:lvl>
    <w:lvl w:ilvl="4" w:tplc="64B03CB6">
      <w:start w:val="1"/>
      <w:numFmt w:val="decimal"/>
      <w:lvlText w:val="%5."/>
      <w:lvlJc w:val="left"/>
      <w:pPr>
        <w:ind w:left="1440" w:hanging="360"/>
      </w:pPr>
    </w:lvl>
    <w:lvl w:ilvl="5" w:tplc="9C8E751C">
      <w:start w:val="1"/>
      <w:numFmt w:val="decimal"/>
      <w:lvlText w:val="%6."/>
      <w:lvlJc w:val="left"/>
      <w:pPr>
        <w:ind w:left="1440" w:hanging="360"/>
      </w:pPr>
    </w:lvl>
    <w:lvl w:ilvl="6" w:tplc="432AF1D0">
      <w:start w:val="1"/>
      <w:numFmt w:val="decimal"/>
      <w:lvlText w:val="%7."/>
      <w:lvlJc w:val="left"/>
      <w:pPr>
        <w:ind w:left="1440" w:hanging="360"/>
      </w:pPr>
    </w:lvl>
    <w:lvl w:ilvl="7" w:tplc="7D96818A">
      <w:start w:val="1"/>
      <w:numFmt w:val="decimal"/>
      <w:lvlText w:val="%8."/>
      <w:lvlJc w:val="left"/>
      <w:pPr>
        <w:ind w:left="1440" w:hanging="360"/>
      </w:pPr>
    </w:lvl>
    <w:lvl w:ilvl="8" w:tplc="FDEC0D0E">
      <w:start w:val="1"/>
      <w:numFmt w:val="decimal"/>
      <w:lvlText w:val="%9."/>
      <w:lvlJc w:val="left"/>
      <w:pPr>
        <w:ind w:left="1440" w:hanging="360"/>
      </w:pPr>
    </w:lvl>
  </w:abstractNum>
  <w:abstractNum w:abstractNumId="10" w15:restartNumberingAfterBreak="0">
    <w:nsid w:val="38030709"/>
    <w:multiLevelType w:val="hybridMultilevel"/>
    <w:tmpl w:val="120A8838"/>
    <w:lvl w:ilvl="0" w:tplc="C270C892">
      <w:start w:val="1"/>
      <w:numFmt w:val="bullet"/>
      <w:lvlText w:val=""/>
      <w:lvlJc w:val="left"/>
      <w:pPr>
        <w:tabs>
          <w:tab w:val="num" w:pos="1260"/>
        </w:tabs>
        <w:ind w:left="1260" w:hanging="360"/>
      </w:pPr>
      <w:rPr>
        <w:rFonts w:ascii="Symbol" w:hAnsi="Symbol" w:hint="default"/>
        <w:b w:val="0"/>
        <w:i w:val="0"/>
        <w:color w:val="auto"/>
        <w:sz w:val="20"/>
      </w:rPr>
    </w:lvl>
    <w:lvl w:ilvl="1" w:tplc="0DD87D7A">
      <w:start w:val="1"/>
      <w:numFmt w:val="bullet"/>
      <w:lvlText w:val="o"/>
      <w:lvlJc w:val="left"/>
      <w:pPr>
        <w:tabs>
          <w:tab w:val="num" w:pos="0"/>
        </w:tabs>
        <w:ind w:hanging="360"/>
      </w:pPr>
      <w:rPr>
        <w:rFonts w:ascii="Courier New" w:hAnsi="Courier New" w:hint="default"/>
      </w:rPr>
    </w:lvl>
    <w:lvl w:ilvl="2" w:tplc="2B3E655A">
      <w:start w:val="1"/>
      <w:numFmt w:val="bullet"/>
      <w:lvlText w:val=""/>
      <w:lvlJc w:val="left"/>
      <w:pPr>
        <w:tabs>
          <w:tab w:val="num" w:pos="720"/>
        </w:tabs>
        <w:ind w:left="720" w:hanging="360"/>
      </w:pPr>
      <w:rPr>
        <w:rFonts w:ascii="Wingdings" w:hAnsi="Wingdings" w:hint="default"/>
      </w:rPr>
    </w:lvl>
    <w:lvl w:ilvl="3" w:tplc="84B45C36">
      <w:start w:val="1"/>
      <w:numFmt w:val="bullet"/>
      <w:lvlText w:val=""/>
      <w:lvlJc w:val="left"/>
      <w:pPr>
        <w:tabs>
          <w:tab w:val="num" w:pos="1440"/>
        </w:tabs>
        <w:ind w:left="1440" w:hanging="360"/>
      </w:pPr>
      <w:rPr>
        <w:rFonts w:ascii="Symbol" w:hAnsi="Symbol" w:hint="default"/>
      </w:rPr>
    </w:lvl>
    <w:lvl w:ilvl="4" w:tplc="02303ED0">
      <w:start w:val="1"/>
      <w:numFmt w:val="bullet"/>
      <w:lvlText w:val="o"/>
      <w:lvlJc w:val="left"/>
      <w:pPr>
        <w:tabs>
          <w:tab w:val="num" w:pos="2160"/>
        </w:tabs>
        <w:ind w:left="2160" w:hanging="360"/>
      </w:pPr>
      <w:rPr>
        <w:rFonts w:ascii="Courier New" w:hAnsi="Courier New" w:hint="default"/>
      </w:rPr>
    </w:lvl>
    <w:lvl w:ilvl="5" w:tplc="2A8A5A52" w:tentative="1">
      <w:start w:val="1"/>
      <w:numFmt w:val="bullet"/>
      <w:lvlText w:val=""/>
      <w:lvlJc w:val="left"/>
      <w:pPr>
        <w:tabs>
          <w:tab w:val="num" w:pos="2880"/>
        </w:tabs>
        <w:ind w:left="2880" w:hanging="360"/>
      </w:pPr>
      <w:rPr>
        <w:rFonts w:ascii="Wingdings" w:hAnsi="Wingdings" w:hint="default"/>
      </w:rPr>
    </w:lvl>
    <w:lvl w:ilvl="6" w:tplc="7C02C264" w:tentative="1">
      <w:start w:val="1"/>
      <w:numFmt w:val="bullet"/>
      <w:lvlText w:val=""/>
      <w:lvlJc w:val="left"/>
      <w:pPr>
        <w:tabs>
          <w:tab w:val="num" w:pos="3600"/>
        </w:tabs>
        <w:ind w:left="3600" w:hanging="360"/>
      </w:pPr>
      <w:rPr>
        <w:rFonts w:ascii="Symbol" w:hAnsi="Symbol" w:hint="default"/>
      </w:rPr>
    </w:lvl>
    <w:lvl w:ilvl="7" w:tplc="32843888" w:tentative="1">
      <w:start w:val="1"/>
      <w:numFmt w:val="bullet"/>
      <w:lvlText w:val="o"/>
      <w:lvlJc w:val="left"/>
      <w:pPr>
        <w:tabs>
          <w:tab w:val="num" w:pos="4320"/>
        </w:tabs>
        <w:ind w:left="4320" w:hanging="360"/>
      </w:pPr>
      <w:rPr>
        <w:rFonts w:ascii="Courier New" w:hAnsi="Courier New" w:hint="default"/>
      </w:rPr>
    </w:lvl>
    <w:lvl w:ilvl="8" w:tplc="1E46A7DA"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40B81F00"/>
    <w:multiLevelType w:val="singleLevel"/>
    <w:tmpl w:val="020010F6"/>
    <w:lvl w:ilvl="0">
      <w:start w:val="1"/>
      <w:numFmt w:val="lowerLetter"/>
      <w:lvlText w:val="%1)"/>
      <w:legacy w:legacy="1" w:legacySpace="0" w:legacyIndent="283"/>
      <w:lvlJc w:val="left"/>
      <w:pPr>
        <w:ind w:left="709" w:hanging="283"/>
      </w:pPr>
    </w:lvl>
  </w:abstractNum>
  <w:abstractNum w:abstractNumId="12" w15:restartNumberingAfterBreak="0">
    <w:nsid w:val="4A380197"/>
    <w:multiLevelType w:val="hybridMultilevel"/>
    <w:tmpl w:val="7EFAE3F6"/>
    <w:lvl w:ilvl="0" w:tplc="C270C892">
      <w:start w:val="1"/>
      <w:numFmt w:val="bullet"/>
      <w:lvlText w:val=""/>
      <w:lvlJc w:val="left"/>
      <w:pPr>
        <w:tabs>
          <w:tab w:val="num" w:pos="1260"/>
        </w:tabs>
        <w:ind w:left="1260" w:hanging="360"/>
      </w:pPr>
      <w:rPr>
        <w:rFonts w:ascii="Symbol" w:hAnsi="Symbol" w:hint="default"/>
        <w:i w:val="0"/>
        <w:color w:val="auto"/>
        <w:sz w:val="20"/>
      </w:rPr>
    </w:lvl>
    <w:lvl w:ilvl="1" w:tplc="04090003">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4C663AC3"/>
    <w:multiLevelType w:val="hybridMultilevel"/>
    <w:tmpl w:val="BC161736"/>
    <w:lvl w:ilvl="0" w:tplc="D1D42C66">
      <w:start w:val="3"/>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B896938"/>
    <w:multiLevelType w:val="hybridMultilevel"/>
    <w:tmpl w:val="8D22B826"/>
    <w:lvl w:ilvl="0" w:tplc="040E0001">
      <w:start w:val="1"/>
      <w:numFmt w:val="bullet"/>
      <w:lvlText w:val=""/>
      <w:lvlJc w:val="left"/>
      <w:pPr>
        <w:ind w:left="1267" w:hanging="360"/>
      </w:pPr>
      <w:rPr>
        <w:rFonts w:ascii="Symbol" w:hAnsi="Symbol" w:hint="default"/>
      </w:rPr>
    </w:lvl>
    <w:lvl w:ilvl="1" w:tplc="040E0003" w:tentative="1">
      <w:start w:val="1"/>
      <w:numFmt w:val="bullet"/>
      <w:lvlText w:val="o"/>
      <w:lvlJc w:val="left"/>
      <w:pPr>
        <w:ind w:left="1987" w:hanging="360"/>
      </w:pPr>
      <w:rPr>
        <w:rFonts w:ascii="Courier New" w:hAnsi="Courier New" w:cs="Courier New" w:hint="default"/>
      </w:rPr>
    </w:lvl>
    <w:lvl w:ilvl="2" w:tplc="040E0005" w:tentative="1">
      <w:start w:val="1"/>
      <w:numFmt w:val="bullet"/>
      <w:lvlText w:val=""/>
      <w:lvlJc w:val="left"/>
      <w:pPr>
        <w:ind w:left="2707" w:hanging="360"/>
      </w:pPr>
      <w:rPr>
        <w:rFonts w:ascii="Wingdings" w:hAnsi="Wingdings" w:hint="default"/>
      </w:rPr>
    </w:lvl>
    <w:lvl w:ilvl="3" w:tplc="040E0001" w:tentative="1">
      <w:start w:val="1"/>
      <w:numFmt w:val="bullet"/>
      <w:lvlText w:val=""/>
      <w:lvlJc w:val="left"/>
      <w:pPr>
        <w:ind w:left="3427" w:hanging="360"/>
      </w:pPr>
      <w:rPr>
        <w:rFonts w:ascii="Symbol" w:hAnsi="Symbol" w:hint="default"/>
      </w:rPr>
    </w:lvl>
    <w:lvl w:ilvl="4" w:tplc="040E0003" w:tentative="1">
      <w:start w:val="1"/>
      <w:numFmt w:val="bullet"/>
      <w:lvlText w:val="o"/>
      <w:lvlJc w:val="left"/>
      <w:pPr>
        <w:ind w:left="4147" w:hanging="360"/>
      </w:pPr>
      <w:rPr>
        <w:rFonts w:ascii="Courier New" w:hAnsi="Courier New" w:cs="Courier New" w:hint="default"/>
      </w:rPr>
    </w:lvl>
    <w:lvl w:ilvl="5" w:tplc="040E0005" w:tentative="1">
      <w:start w:val="1"/>
      <w:numFmt w:val="bullet"/>
      <w:lvlText w:val=""/>
      <w:lvlJc w:val="left"/>
      <w:pPr>
        <w:ind w:left="4867" w:hanging="360"/>
      </w:pPr>
      <w:rPr>
        <w:rFonts w:ascii="Wingdings" w:hAnsi="Wingdings" w:hint="default"/>
      </w:rPr>
    </w:lvl>
    <w:lvl w:ilvl="6" w:tplc="040E0001" w:tentative="1">
      <w:start w:val="1"/>
      <w:numFmt w:val="bullet"/>
      <w:lvlText w:val=""/>
      <w:lvlJc w:val="left"/>
      <w:pPr>
        <w:ind w:left="5587" w:hanging="360"/>
      </w:pPr>
      <w:rPr>
        <w:rFonts w:ascii="Symbol" w:hAnsi="Symbol" w:hint="default"/>
      </w:rPr>
    </w:lvl>
    <w:lvl w:ilvl="7" w:tplc="040E0003" w:tentative="1">
      <w:start w:val="1"/>
      <w:numFmt w:val="bullet"/>
      <w:lvlText w:val="o"/>
      <w:lvlJc w:val="left"/>
      <w:pPr>
        <w:ind w:left="6307" w:hanging="360"/>
      </w:pPr>
      <w:rPr>
        <w:rFonts w:ascii="Courier New" w:hAnsi="Courier New" w:cs="Courier New" w:hint="default"/>
      </w:rPr>
    </w:lvl>
    <w:lvl w:ilvl="8" w:tplc="040E0005" w:tentative="1">
      <w:start w:val="1"/>
      <w:numFmt w:val="bullet"/>
      <w:lvlText w:val=""/>
      <w:lvlJc w:val="left"/>
      <w:pPr>
        <w:ind w:left="7027" w:hanging="360"/>
      </w:pPr>
      <w:rPr>
        <w:rFonts w:ascii="Wingdings" w:hAnsi="Wingdings" w:hint="default"/>
      </w:rPr>
    </w:lvl>
  </w:abstractNum>
  <w:abstractNum w:abstractNumId="15" w15:restartNumberingAfterBreak="0">
    <w:nsid w:val="5E96617E"/>
    <w:multiLevelType w:val="hybridMultilevel"/>
    <w:tmpl w:val="D6B8D62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6" w15:restartNumberingAfterBreak="0">
    <w:nsid w:val="61D614FC"/>
    <w:multiLevelType w:val="hybridMultilevel"/>
    <w:tmpl w:val="29806EB6"/>
    <w:lvl w:ilvl="0" w:tplc="953A378C">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621B3A"/>
    <w:multiLevelType w:val="hybridMultilevel"/>
    <w:tmpl w:val="6E8A2454"/>
    <w:lvl w:ilvl="0" w:tplc="04090003">
      <w:start w:val="1"/>
      <w:numFmt w:val="bullet"/>
      <w:lvlText w:val="o"/>
      <w:lvlJc w:val="left"/>
      <w:pPr>
        <w:ind w:left="1267" w:hanging="360"/>
      </w:pPr>
      <w:rPr>
        <w:rFonts w:ascii="Courier New" w:hAnsi="Courier New" w:cs="Arial" w:hint="default"/>
      </w:rPr>
    </w:lvl>
    <w:lvl w:ilvl="1" w:tplc="040E0003" w:tentative="1">
      <w:start w:val="1"/>
      <w:numFmt w:val="bullet"/>
      <w:lvlText w:val="o"/>
      <w:lvlJc w:val="left"/>
      <w:pPr>
        <w:ind w:left="1987" w:hanging="360"/>
      </w:pPr>
      <w:rPr>
        <w:rFonts w:ascii="Courier New" w:hAnsi="Courier New" w:cs="Courier New" w:hint="default"/>
      </w:rPr>
    </w:lvl>
    <w:lvl w:ilvl="2" w:tplc="040E0005" w:tentative="1">
      <w:start w:val="1"/>
      <w:numFmt w:val="bullet"/>
      <w:lvlText w:val=""/>
      <w:lvlJc w:val="left"/>
      <w:pPr>
        <w:ind w:left="2707" w:hanging="360"/>
      </w:pPr>
      <w:rPr>
        <w:rFonts w:ascii="Wingdings" w:hAnsi="Wingdings" w:hint="default"/>
      </w:rPr>
    </w:lvl>
    <w:lvl w:ilvl="3" w:tplc="040E0001" w:tentative="1">
      <w:start w:val="1"/>
      <w:numFmt w:val="bullet"/>
      <w:lvlText w:val=""/>
      <w:lvlJc w:val="left"/>
      <w:pPr>
        <w:ind w:left="3427" w:hanging="360"/>
      </w:pPr>
      <w:rPr>
        <w:rFonts w:ascii="Symbol" w:hAnsi="Symbol" w:hint="default"/>
      </w:rPr>
    </w:lvl>
    <w:lvl w:ilvl="4" w:tplc="040E0003" w:tentative="1">
      <w:start w:val="1"/>
      <w:numFmt w:val="bullet"/>
      <w:lvlText w:val="o"/>
      <w:lvlJc w:val="left"/>
      <w:pPr>
        <w:ind w:left="4147" w:hanging="360"/>
      </w:pPr>
      <w:rPr>
        <w:rFonts w:ascii="Courier New" w:hAnsi="Courier New" w:cs="Courier New" w:hint="default"/>
      </w:rPr>
    </w:lvl>
    <w:lvl w:ilvl="5" w:tplc="040E0005" w:tentative="1">
      <w:start w:val="1"/>
      <w:numFmt w:val="bullet"/>
      <w:lvlText w:val=""/>
      <w:lvlJc w:val="left"/>
      <w:pPr>
        <w:ind w:left="4867" w:hanging="360"/>
      </w:pPr>
      <w:rPr>
        <w:rFonts w:ascii="Wingdings" w:hAnsi="Wingdings" w:hint="default"/>
      </w:rPr>
    </w:lvl>
    <w:lvl w:ilvl="6" w:tplc="040E0001" w:tentative="1">
      <w:start w:val="1"/>
      <w:numFmt w:val="bullet"/>
      <w:lvlText w:val=""/>
      <w:lvlJc w:val="left"/>
      <w:pPr>
        <w:ind w:left="5587" w:hanging="360"/>
      </w:pPr>
      <w:rPr>
        <w:rFonts w:ascii="Symbol" w:hAnsi="Symbol" w:hint="default"/>
      </w:rPr>
    </w:lvl>
    <w:lvl w:ilvl="7" w:tplc="040E0003" w:tentative="1">
      <w:start w:val="1"/>
      <w:numFmt w:val="bullet"/>
      <w:lvlText w:val="o"/>
      <w:lvlJc w:val="left"/>
      <w:pPr>
        <w:ind w:left="6307" w:hanging="360"/>
      </w:pPr>
      <w:rPr>
        <w:rFonts w:ascii="Courier New" w:hAnsi="Courier New" w:cs="Courier New" w:hint="default"/>
      </w:rPr>
    </w:lvl>
    <w:lvl w:ilvl="8" w:tplc="040E0005" w:tentative="1">
      <w:start w:val="1"/>
      <w:numFmt w:val="bullet"/>
      <w:lvlText w:val=""/>
      <w:lvlJc w:val="left"/>
      <w:pPr>
        <w:ind w:left="7027" w:hanging="360"/>
      </w:pPr>
      <w:rPr>
        <w:rFonts w:ascii="Wingdings" w:hAnsi="Wingdings" w:hint="default"/>
      </w:rPr>
    </w:lvl>
  </w:abstractNum>
  <w:abstractNum w:abstractNumId="18" w15:restartNumberingAfterBreak="0">
    <w:nsid w:val="62DA0A8E"/>
    <w:multiLevelType w:val="hybridMultilevel"/>
    <w:tmpl w:val="47587E3E"/>
    <w:lvl w:ilvl="0" w:tplc="040E0003">
      <w:start w:val="1"/>
      <w:numFmt w:val="bullet"/>
      <w:lvlText w:val="o"/>
      <w:lvlJc w:val="left"/>
      <w:pPr>
        <w:tabs>
          <w:tab w:val="num" w:pos="360"/>
        </w:tabs>
        <w:ind w:left="360" w:hanging="360"/>
      </w:pPr>
      <w:rPr>
        <w:rFonts w:ascii="Courier New" w:hAnsi="Courier New" w:cs="Courier New" w:hint="default"/>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00496E"/>
    <w:multiLevelType w:val="hybridMultilevel"/>
    <w:tmpl w:val="AC748DE6"/>
    <w:lvl w:ilvl="0" w:tplc="04090003">
      <w:start w:val="1"/>
      <w:numFmt w:val="bullet"/>
      <w:lvlText w:val="o"/>
      <w:lvlJc w:val="left"/>
      <w:pPr>
        <w:tabs>
          <w:tab w:val="num" w:pos="900"/>
        </w:tabs>
        <w:ind w:left="900" w:hanging="360"/>
      </w:pPr>
      <w:rPr>
        <w:rFonts w:ascii="Courier New" w:hAnsi="Courier New" w:cs="Arial"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0" w15:restartNumberingAfterBreak="0">
    <w:nsid w:val="7E3931D2"/>
    <w:multiLevelType w:val="hybridMultilevel"/>
    <w:tmpl w:val="CA78D68E"/>
    <w:lvl w:ilvl="0" w:tplc="83B8B074">
      <w:start w:val="1"/>
      <w:numFmt w:val="decimal"/>
      <w:lvlText w:val="%1."/>
      <w:lvlJc w:val="left"/>
      <w:pPr>
        <w:tabs>
          <w:tab w:val="num" w:pos="360"/>
        </w:tabs>
        <w:ind w:left="360" w:hanging="360"/>
      </w:pPr>
      <w:rPr>
        <w:rFonts w:ascii="Times New Roman" w:hAnsi="Times New Roman" w:cs="Times New Roman" w:hint="default"/>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1050030">
    <w:abstractNumId w:val="6"/>
  </w:num>
  <w:num w:numId="2" w16cid:durableId="1862625076">
    <w:abstractNumId w:val="16"/>
  </w:num>
  <w:num w:numId="3" w16cid:durableId="1379351794">
    <w:abstractNumId w:val="12"/>
  </w:num>
  <w:num w:numId="4" w16cid:durableId="946352696">
    <w:abstractNumId w:val="10"/>
  </w:num>
  <w:num w:numId="5" w16cid:durableId="196243039">
    <w:abstractNumId w:val="4"/>
  </w:num>
  <w:num w:numId="6" w16cid:durableId="653294723">
    <w:abstractNumId w:val="20"/>
  </w:num>
  <w:num w:numId="7" w16cid:durableId="42601642">
    <w:abstractNumId w:val="2"/>
  </w:num>
  <w:num w:numId="8" w16cid:durableId="223376888">
    <w:abstractNumId w:val="5"/>
  </w:num>
  <w:num w:numId="9" w16cid:durableId="1340499005">
    <w:abstractNumId w:val="19"/>
  </w:num>
  <w:num w:numId="10" w16cid:durableId="2056224720">
    <w:abstractNumId w:val="18"/>
  </w:num>
  <w:num w:numId="11" w16cid:durableId="64377794">
    <w:abstractNumId w:val="8"/>
  </w:num>
  <w:num w:numId="12" w16cid:durableId="1090544778">
    <w:abstractNumId w:val="17"/>
  </w:num>
  <w:num w:numId="13" w16cid:durableId="1351101809">
    <w:abstractNumId w:val="11"/>
  </w:num>
  <w:num w:numId="14" w16cid:durableId="1134566819">
    <w:abstractNumId w:val="3"/>
  </w:num>
  <w:num w:numId="15" w16cid:durableId="1241521027">
    <w:abstractNumId w:val="13"/>
  </w:num>
  <w:num w:numId="16" w16cid:durableId="709500652">
    <w:abstractNumId w:val="0"/>
  </w:num>
  <w:num w:numId="17" w16cid:durableId="1699240177">
    <w:abstractNumId w:val="14"/>
  </w:num>
  <w:num w:numId="18" w16cid:durableId="1494956830">
    <w:abstractNumId w:val="7"/>
  </w:num>
  <w:num w:numId="19" w16cid:durableId="1104883342">
    <w:abstractNumId w:val="1"/>
  </w:num>
  <w:num w:numId="20" w16cid:durableId="365953580">
    <w:abstractNumId w:val="9"/>
  </w:num>
  <w:num w:numId="21" w16cid:durableId="18206869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6716C"/>
    <w:rsid w:val="00002E96"/>
    <w:rsid w:val="0000339D"/>
    <w:rsid w:val="000042DB"/>
    <w:rsid w:val="00012E82"/>
    <w:rsid w:val="00013820"/>
    <w:rsid w:val="00014401"/>
    <w:rsid w:val="00023183"/>
    <w:rsid w:val="00027464"/>
    <w:rsid w:val="000307D8"/>
    <w:rsid w:val="00033A2F"/>
    <w:rsid w:val="00043BAA"/>
    <w:rsid w:val="00051B61"/>
    <w:rsid w:val="00052D3F"/>
    <w:rsid w:val="000542D7"/>
    <w:rsid w:val="000577AE"/>
    <w:rsid w:val="0006633A"/>
    <w:rsid w:val="000700CE"/>
    <w:rsid w:val="0007124F"/>
    <w:rsid w:val="00072D9D"/>
    <w:rsid w:val="00073B62"/>
    <w:rsid w:val="00074A91"/>
    <w:rsid w:val="0008064D"/>
    <w:rsid w:val="000928AA"/>
    <w:rsid w:val="000954D4"/>
    <w:rsid w:val="0009729B"/>
    <w:rsid w:val="000B268A"/>
    <w:rsid w:val="000B657A"/>
    <w:rsid w:val="000D2CBA"/>
    <w:rsid w:val="000E0B86"/>
    <w:rsid w:val="000F0128"/>
    <w:rsid w:val="000F0A9D"/>
    <w:rsid w:val="000F1D8D"/>
    <w:rsid w:val="000F6ECB"/>
    <w:rsid w:val="00100699"/>
    <w:rsid w:val="00102CB0"/>
    <w:rsid w:val="00111785"/>
    <w:rsid w:val="00124D05"/>
    <w:rsid w:val="00131EF8"/>
    <w:rsid w:val="001369DF"/>
    <w:rsid w:val="00140F38"/>
    <w:rsid w:val="00144758"/>
    <w:rsid w:val="00153FE2"/>
    <w:rsid w:val="00154C8F"/>
    <w:rsid w:val="00163787"/>
    <w:rsid w:val="00184AA4"/>
    <w:rsid w:val="00185FB8"/>
    <w:rsid w:val="001A1B6D"/>
    <w:rsid w:val="001A4A9A"/>
    <w:rsid w:val="001A7DDB"/>
    <w:rsid w:val="001B2C03"/>
    <w:rsid w:val="001B5B98"/>
    <w:rsid w:val="001B6D61"/>
    <w:rsid w:val="001C3475"/>
    <w:rsid w:val="001D622A"/>
    <w:rsid w:val="001F1B51"/>
    <w:rsid w:val="001F1B91"/>
    <w:rsid w:val="001F1F9C"/>
    <w:rsid w:val="001F56ED"/>
    <w:rsid w:val="00205EBC"/>
    <w:rsid w:val="00206345"/>
    <w:rsid w:val="00207C42"/>
    <w:rsid w:val="00211DCF"/>
    <w:rsid w:val="002133DC"/>
    <w:rsid w:val="0022096C"/>
    <w:rsid w:val="00225239"/>
    <w:rsid w:val="0022743E"/>
    <w:rsid w:val="00233793"/>
    <w:rsid w:val="00251F10"/>
    <w:rsid w:val="002521F9"/>
    <w:rsid w:val="002625E9"/>
    <w:rsid w:val="002631A4"/>
    <w:rsid w:val="0026769A"/>
    <w:rsid w:val="00272022"/>
    <w:rsid w:val="00274C45"/>
    <w:rsid w:val="00275B1F"/>
    <w:rsid w:val="002768E3"/>
    <w:rsid w:val="00280AB4"/>
    <w:rsid w:val="00284762"/>
    <w:rsid w:val="002857CD"/>
    <w:rsid w:val="00285C87"/>
    <w:rsid w:val="002921A7"/>
    <w:rsid w:val="0029406F"/>
    <w:rsid w:val="002A105C"/>
    <w:rsid w:val="002A1ECE"/>
    <w:rsid w:val="002B2E8E"/>
    <w:rsid w:val="002B37B3"/>
    <w:rsid w:val="002B406E"/>
    <w:rsid w:val="002C362F"/>
    <w:rsid w:val="002C43D9"/>
    <w:rsid w:val="002D0814"/>
    <w:rsid w:val="002D3376"/>
    <w:rsid w:val="002D472D"/>
    <w:rsid w:val="002D667E"/>
    <w:rsid w:val="002F18A8"/>
    <w:rsid w:val="002F5AFB"/>
    <w:rsid w:val="00307E26"/>
    <w:rsid w:val="003113E7"/>
    <w:rsid w:val="00313306"/>
    <w:rsid w:val="003143CC"/>
    <w:rsid w:val="0032070B"/>
    <w:rsid w:val="0032233A"/>
    <w:rsid w:val="003308B0"/>
    <w:rsid w:val="0033264C"/>
    <w:rsid w:val="00336BFB"/>
    <w:rsid w:val="0034677D"/>
    <w:rsid w:val="00363AC8"/>
    <w:rsid w:val="00365D14"/>
    <w:rsid w:val="0037292D"/>
    <w:rsid w:val="00372DFD"/>
    <w:rsid w:val="00375D79"/>
    <w:rsid w:val="003776C3"/>
    <w:rsid w:val="00377CC2"/>
    <w:rsid w:val="00381F7D"/>
    <w:rsid w:val="00385A35"/>
    <w:rsid w:val="00394DC6"/>
    <w:rsid w:val="0039785D"/>
    <w:rsid w:val="003B0787"/>
    <w:rsid w:val="003C3C19"/>
    <w:rsid w:val="003C6449"/>
    <w:rsid w:val="003D092A"/>
    <w:rsid w:val="003D3443"/>
    <w:rsid w:val="003E487B"/>
    <w:rsid w:val="003E64A0"/>
    <w:rsid w:val="00400F69"/>
    <w:rsid w:val="0042186B"/>
    <w:rsid w:val="004230D8"/>
    <w:rsid w:val="00425F3C"/>
    <w:rsid w:val="004317C4"/>
    <w:rsid w:val="0043674B"/>
    <w:rsid w:val="0044578D"/>
    <w:rsid w:val="004464E7"/>
    <w:rsid w:val="00446660"/>
    <w:rsid w:val="00450A78"/>
    <w:rsid w:val="00451C0F"/>
    <w:rsid w:val="004525C5"/>
    <w:rsid w:val="00453166"/>
    <w:rsid w:val="0045490C"/>
    <w:rsid w:val="00462461"/>
    <w:rsid w:val="00462A12"/>
    <w:rsid w:val="00463692"/>
    <w:rsid w:val="0047117B"/>
    <w:rsid w:val="00481C96"/>
    <w:rsid w:val="00484D2D"/>
    <w:rsid w:val="00486BCE"/>
    <w:rsid w:val="00487D2B"/>
    <w:rsid w:val="00490E67"/>
    <w:rsid w:val="00491A91"/>
    <w:rsid w:val="00491D24"/>
    <w:rsid w:val="00494481"/>
    <w:rsid w:val="004964D9"/>
    <w:rsid w:val="004A7699"/>
    <w:rsid w:val="004C216F"/>
    <w:rsid w:val="004D58C1"/>
    <w:rsid w:val="004F172F"/>
    <w:rsid w:val="004F719A"/>
    <w:rsid w:val="004F7FEA"/>
    <w:rsid w:val="00506D6A"/>
    <w:rsid w:val="00514923"/>
    <w:rsid w:val="00515B5E"/>
    <w:rsid w:val="0052535D"/>
    <w:rsid w:val="0054478C"/>
    <w:rsid w:val="005457B3"/>
    <w:rsid w:val="00546DE2"/>
    <w:rsid w:val="00550DF3"/>
    <w:rsid w:val="00553EE4"/>
    <w:rsid w:val="00565EF6"/>
    <w:rsid w:val="00583992"/>
    <w:rsid w:val="00590D9B"/>
    <w:rsid w:val="0059263F"/>
    <w:rsid w:val="005939F9"/>
    <w:rsid w:val="00595E15"/>
    <w:rsid w:val="00596752"/>
    <w:rsid w:val="00596F7C"/>
    <w:rsid w:val="005A5938"/>
    <w:rsid w:val="005B1EA2"/>
    <w:rsid w:val="005D2BF3"/>
    <w:rsid w:val="005D6AFB"/>
    <w:rsid w:val="005D7076"/>
    <w:rsid w:val="005E2518"/>
    <w:rsid w:val="005E2714"/>
    <w:rsid w:val="005F161C"/>
    <w:rsid w:val="005F4E44"/>
    <w:rsid w:val="006120DD"/>
    <w:rsid w:val="006149B1"/>
    <w:rsid w:val="00620611"/>
    <w:rsid w:val="00621919"/>
    <w:rsid w:val="006247C5"/>
    <w:rsid w:val="006252DC"/>
    <w:rsid w:val="00630A0B"/>
    <w:rsid w:val="00636096"/>
    <w:rsid w:val="0063729F"/>
    <w:rsid w:val="00637611"/>
    <w:rsid w:val="00640C91"/>
    <w:rsid w:val="006419A2"/>
    <w:rsid w:val="006470BF"/>
    <w:rsid w:val="006638A6"/>
    <w:rsid w:val="00666E67"/>
    <w:rsid w:val="0066716C"/>
    <w:rsid w:val="00675A4C"/>
    <w:rsid w:val="006767D2"/>
    <w:rsid w:val="00684B80"/>
    <w:rsid w:val="006871FB"/>
    <w:rsid w:val="00696512"/>
    <w:rsid w:val="006A3CFB"/>
    <w:rsid w:val="006A4A0D"/>
    <w:rsid w:val="006B0D9E"/>
    <w:rsid w:val="006B1BE0"/>
    <w:rsid w:val="006B40B9"/>
    <w:rsid w:val="006C7209"/>
    <w:rsid w:val="006D0466"/>
    <w:rsid w:val="006D2A0A"/>
    <w:rsid w:val="006D4911"/>
    <w:rsid w:val="006D564A"/>
    <w:rsid w:val="006D6D4C"/>
    <w:rsid w:val="006E509E"/>
    <w:rsid w:val="00701C09"/>
    <w:rsid w:val="00702814"/>
    <w:rsid w:val="00702823"/>
    <w:rsid w:val="007061A3"/>
    <w:rsid w:val="00710E71"/>
    <w:rsid w:val="0071238C"/>
    <w:rsid w:val="0071328E"/>
    <w:rsid w:val="0071441C"/>
    <w:rsid w:val="00727012"/>
    <w:rsid w:val="007276B4"/>
    <w:rsid w:val="0073349D"/>
    <w:rsid w:val="00734B24"/>
    <w:rsid w:val="007360E1"/>
    <w:rsid w:val="0073734D"/>
    <w:rsid w:val="00737C2C"/>
    <w:rsid w:val="00745FEB"/>
    <w:rsid w:val="007533B9"/>
    <w:rsid w:val="00754433"/>
    <w:rsid w:val="007665B2"/>
    <w:rsid w:val="007669BC"/>
    <w:rsid w:val="007770EC"/>
    <w:rsid w:val="0078712B"/>
    <w:rsid w:val="00791024"/>
    <w:rsid w:val="007A0DFE"/>
    <w:rsid w:val="007A3907"/>
    <w:rsid w:val="007A4EAD"/>
    <w:rsid w:val="007B3E83"/>
    <w:rsid w:val="007B7F9E"/>
    <w:rsid w:val="007C0A29"/>
    <w:rsid w:val="007E4705"/>
    <w:rsid w:val="007F0F7F"/>
    <w:rsid w:val="007F193C"/>
    <w:rsid w:val="00807F3F"/>
    <w:rsid w:val="00813507"/>
    <w:rsid w:val="0082257E"/>
    <w:rsid w:val="00834EF7"/>
    <w:rsid w:val="00836644"/>
    <w:rsid w:val="00842579"/>
    <w:rsid w:val="00851263"/>
    <w:rsid w:val="00857429"/>
    <w:rsid w:val="008626D4"/>
    <w:rsid w:val="0086699B"/>
    <w:rsid w:val="008739B9"/>
    <w:rsid w:val="008C0B4A"/>
    <w:rsid w:val="008D1335"/>
    <w:rsid w:val="008D4BAD"/>
    <w:rsid w:val="008E2870"/>
    <w:rsid w:val="008E30A7"/>
    <w:rsid w:val="008F0AE1"/>
    <w:rsid w:val="008F7D75"/>
    <w:rsid w:val="00901535"/>
    <w:rsid w:val="00901BAC"/>
    <w:rsid w:val="00907072"/>
    <w:rsid w:val="0092045E"/>
    <w:rsid w:val="009217B4"/>
    <w:rsid w:val="009257E2"/>
    <w:rsid w:val="009342BA"/>
    <w:rsid w:val="0093711B"/>
    <w:rsid w:val="009377D0"/>
    <w:rsid w:val="00941542"/>
    <w:rsid w:val="0094200A"/>
    <w:rsid w:val="00944150"/>
    <w:rsid w:val="00946FEE"/>
    <w:rsid w:val="00956817"/>
    <w:rsid w:val="009570F4"/>
    <w:rsid w:val="00960FEC"/>
    <w:rsid w:val="00963C6A"/>
    <w:rsid w:val="009744DD"/>
    <w:rsid w:val="00976146"/>
    <w:rsid w:val="009803F6"/>
    <w:rsid w:val="00981324"/>
    <w:rsid w:val="00984C8A"/>
    <w:rsid w:val="0099097F"/>
    <w:rsid w:val="00996CD3"/>
    <w:rsid w:val="009A07E9"/>
    <w:rsid w:val="009A09A1"/>
    <w:rsid w:val="009A3C56"/>
    <w:rsid w:val="009A4F2A"/>
    <w:rsid w:val="009A6292"/>
    <w:rsid w:val="009B0106"/>
    <w:rsid w:val="009B6825"/>
    <w:rsid w:val="009C0864"/>
    <w:rsid w:val="009C6C23"/>
    <w:rsid w:val="009D1232"/>
    <w:rsid w:val="009D1357"/>
    <w:rsid w:val="009D172F"/>
    <w:rsid w:val="009D22D8"/>
    <w:rsid w:val="009D610C"/>
    <w:rsid w:val="009E22F3"/>
    <w:rsid w:val="009E369D"/>
    <w:rsid w:val="009E52FC"/>
    <w:rsid w:val="009F11CC"/>
    <w:rsid w:val="009F6A46"/>
    <w:rsid w:val="00A002EC"/>
    <w:rsid w:val="00A02704"/>
    <w:rsid w:val="00A03077"/>
    <w:rsid w:val="00A139A6"/>
    <w:rsid w:val="00A13A27"/>
    <w:rsid w:val="00A25A1B"/>
    <w:rsid w:val="00A44A1E"/>
    <w:rsid w:val="00A45704"/>
    <w:rsid w:val="00A478EC"/>
    <w:rsid w:val="00A52A66"/>
    <w:rsid w:val="00A604F9"/>
    <w:rsid w:val="00A63995"/>
    <w:rsid w:val="00A64E49"/>
    <w:rsid w:val="00A6794B"/>
    <w:rsid w:val="00A70ED8"/>
    <w:rsid w:val="00A80B5F"/>
    <w:rsid w:val="00A92D38"/>
    <w:rsid w:val="00A930D5"/>
    <w:rsid w:val="00A95ABD"/>
    <w:rsid w:val="00AA06CC"/>
    <w:rsid w:val="00AB28F2"/>
    <w:rsid w:val="00AB5754"/>
    <w:rsid w:val="00AB57B4"/>
    <w:rsid w:val="00AC1BDE"/>
    <w:rsid w:val="00AC37DF"/>
    <w:rsid w:val="00AC3FC9"/>
    <w:rsid w:val="00AD0210"/>
    <w:rsid w:val="00AD31D4"/>
    <w:rsid w:val="00AD422A"/>
    <w:rsid w:val="00AD44C2"/>
    <w:rsid w:val="00AE0114"/>
    <w:rsid w:val="00AE7E49"/>
    <w:rsid w:val="00AF1BB1"/>
    <w:rsid w:val="00AF5715"/>
    <w:rsid w:val="00AF75A3"/>
    <w:rsid w:val="00B27D00"/>
    <w:rsid w:val="00B30C3A"/>
    <w:rsid w:val="00B31CA0"/>
    <w:rsid w:val="00B32763"/>
    <w:rsid w:val="00B373D3"/>
    <w:rsid w:val="00B44250"/>
    <w:rsid w:val="00B46D87"/>
    <w:rsid w:val="00B50642"/>
    <w:rsid w:val="00B50D5D"/>
    <w:rsid w:val="00B536E0"/>
    <w:rsid w:val="00B55689"/>
    <w:rsid w:val="00B57F76"/>
    <w:rsid w:val="00B62CBA"/>
    <w:rsid w:val="00B67A76"/>
    <w:rsid w:val="00B7100E"/>
    <w:rsid w:val="00B76F85"/>
    <w:rsid w:val="00B86543"/>
    <w:rsid w:val="00B90C06"/>
    <w:rsid w:val="00B9138E"/>
    <w:rsid w:val="00B94489"/>
    <w:rsid w:val="00BA2AE7"/>
    <w:rsid w:val="00BA54CA"/>
    <w:rsid w:val="00BA77D2"/>
    <w:rsid w:val="00BB02C9"/>
    <w:rsid w:val="00BB1997"/>
    <w:rsid w:val="00BB2651"/>
    <w:rsid w:val="00BB531A"/>
    <w:rsid w:val="00BB7AB2"/>
    <w:rsid w:val="00BB7B80"/>
    <w:rsid w:val="00BC057D"/>
    <w:rsid w:val="00BC09EB"/>
    <w:rsid w:val="00BC1092"/>
    <w:rsid w:val="00BC1C4E"/>
    <w:rsid w:val="00BC6B43"/>
    <w:rsid w:val="00BC7CE8"/>
    <w:rsid w:val="00BD7C5B"/>
    <w:rsid w:val="00BF10C1"/>
    <w:rsid w:val="00BF266E"/>
    <w:rsid w:val="00BF4924"/>
    <w:rsid w:val="00BF58EC"/>
    <w:rsid w:val="00C002AA"/>
    <w:rsid w:val="00C04C17"/>
    <w:rsid w:val="00C101E7"/>
    <w:rsid w:val="00C123F9"/>
    <w:rsid w:val="00C12E11"/>
    <w:rsid w:val="00C137C4"/>
    <w:rsid w:val="00C178C0"/>
    <w:rsid w:val="00C220BB"/>
    <w:rsid w:val="00C254A9"/>
    <w:rsid w:val="00C36F21"/>
    <w:rsid w:val="00C60CCE"/>
    <w:rsid w:val="00C65236"/>
    <w:rsid w:val="00C700AB"/>
    <w:rsid w:val="00C75515"/>
    <w:rsid w:val="00C84E5C"/>
    <w:rsid w:val="00C90713"/>
    <w:rsid w:val="00CA3428"/>
    <w:rsid w:val="00CA41E1"/>
    <w:rsid w:val="00CA4C2F"/>
    <w:rsid w:val="00CA5E1E"/>
    <w:rsid w:val="00CB54EE"/>
    <w:rsid w:val="00CB75E8"/>
    <w:rsid w:val="00CC0FF5"/>
    <w:rsid w:val="00CC60AF"/>
    <w:rsid w:val="00CE2A84"/>
    <w:rsid w:val="00CE46D0"/>
    <w:rsid w:val="00CE4792"/>
    <w:rsid w:val="00CE7736"/>
    <w:rsid w:val="00CE7C26"/>
    <w:rsid w:val="00CF282A"/>
    <w:rsid w:val="00CF6B5D"/>
    <w:rsid w:val="00CF6F0B"/>
    <w:rsid w:val="00D00D72"/>
    <w:rsid w:val="00D01D72"/>
    <w:rsid w:val="00D03483"/>
    <w:rsid w:val="00D048EB"/>
    <w:rsid w:val="00D073CC"/>
    <w:rsid w:val="00D076F9"/>
    <w:rsid w:val="00D20BDC"/>
    <w:rsid w:val="00D21310"/>
    <w:rsid w:val="00D215FE"/>
    <w:rsid w:val="00D37805"/>
    <w:rsid w:val="00D4383F"/>
    <w:rsid w:val="00D44C86"/>
    <w:rsid w:val="00D464A6"/>
    <w:rsid w:val="00D4664B"/>
    <w:rsid w:val="00D658E3"/>
    <w:rsid w:val="00D80E99"/>
    <w:rsid w:val="00D810B0"/>
    <w:rsid w:val="00D83E37"/>
    <w:rsid w:val="00D95AC9"/>
    <w:rsid w:val="00DA74A8"/>
    <w:rsid w:val="00DB3F2A"/>
    <w:rsid w:val="00DC158E"/>
    <w:rsid w:val="00DC4CAE"/>
    <w:rsid w:val="00DD1024"/>
    <w:rsid w:val="00DE60C7"/>
    <w:rsid w:val="00E064B0"/>
    <w:rsid w:val="00E10FA5"/>
    <w:rsid w:val="00E11599"/>
    <w:rsid w:val="00E13712"/>
    <w:rsid w:val="00E13896"/>
    <w:rsid w:val="00E143E9"/>
    <w:rsid w:val="00E26D78"/>
    <w:rsid w:val="00E30624"/>
    <w:rsid w:val="00E36B55"/>
    <w:rsid w:val="00E47101"/>
    <w:rsid w:val="00E533F4"/>
    <w:rsid w:val="00E5720A"/>
    <w:rsid w:val="00E6073E"/>
    <w:rsid w:val="00E6363E"/>
    <w:rsid w:val="00E72108"/>
    <w:rsid w:val="00E75B91"/>
    <w:rsid w:val="00E75EC5"/>
    <w:rsid w:val="00E84856"/>
    <w:rsid w:val="00E91B9F"/>
    <w:rsid w:val="00EA1745"/>
    <w:rsid w:val="00EA6D68"/>
    <w:rsid w:val="00EB0E63"/>
    <w:rsid w:val="00EB36B1"/>
    <w:rsid w:val="00ED420A"/>
    <w:rsid w:val="00EE2440"/>
    <w:rsid w:val="00EE351F"/>
    <w:rsid w:val="00EE6D01"/>
    <w:rsid w:val="00EF4786"/>
    <w:rsid w:val="00EF664D"/>
    <w:rsid w:val="00F007B9"/>
    <w:rsid w:val="00F07D38"/>
    <w:rsid w:val="00F24490"/>
    <w:rsid w:val="00F24B63"/>
    <w:rsid w:val="00F30E02"/>
    <w:rsid w:val="00F30E87"/>
    <w:rsid w:val="00F36F82"/>
    <w:rsid w:val="00F6367D"/>
    <w:rsid w:val="00F824B6"/>
    <w:rsid w:val="00F83B5E"/>
    <w:rsid w:val="00F85DB7"/>
    <w:rsid w:val="00F86691"/>
    <w:rsid w:val="00F87221"/>
    <w:rsid w:val="00F920A9"/>
    <w:rsid w:val="00F92820"/>
    <w:rsid w:val="00F9316B"/>
    <w:rsid w:val="00F952F7"/>
    <w:rsid w:val="00FB2296"/>
    <w:rsid w:val="00FD12D5"/>
    <w:rsid w:val="00FD186D"/>
    <w:rsid w:val="00FD2CC9"/>
    <w:rsid w:val="00FD678E"/>
    <w:rsid w:val="00FE08F4"/>
    <w:rsid w:val="00FF03BF"/>
    <w:rsid w:val="00FF584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E1A8E"/>
  <w15:docId w15:val="{97231087-DC5F-4684-A442-B06A1DAA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52535D"/>
    <w:pPr>
      <w:spacing w:after="200" w:line="276" w:lineRule="auto"/>
    </w:pPr>
    <w:rPr>
      <w:rFonts w:eastAsia="Times New Roman"/>
      <w:sz w:val="22"/>
      <w:szCs w:val="22"/>
      <w:lang w:val="en-GB"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semiHidden/>
    <w:rsid w:val="006B40B9"/>
    <w:pPr>
      <w:spacing w:after="0" w:line="240" w:lineRule="auto"/>
    </w:pPr>
    <w:rPr>
      <w:rFonts w:ascii="Tahoma" w:hAnsi="Tahoma" w:cs="Tahoma"/>
      <w:sz w:val="16"/>
      <w:szCs w:val="16"/>
    </w:rPr>
  </w:style>
  <w:style w:type="character" w:customStyle="1" w:styleId="BuborkszvegChar">
    <w:name w:val="Buborékszöveg Char"/>
    <w:link w:val="Buborkszveg"/>
    <w:semiHidden/>
    <w:locked/>
    <w:rsid w:val="006B40B9"/>
    <w:rPr>
      <w:rFonts w:ascii="Tahoma" w:hAnsi="Tahoma" w:cs="Tahoma"/>
      <w:sz w:val="16"/>
      <w:szCs w:val="16"/>
    </w:rPr>
  </w:style>
  <w:style w:type="character" w:styleId="Hiperhivatkozs">
    <w:name w:val="Hyperlink"/>
    <w:rsid w:val="00462A12"/>
    <w:rPr>
      <w:rFonts w:cs="Times New Roman"/>
      <w:color w:val="0000FF"/>
      <w:u w:val="single"/>
    </w:rPr>
  </w:style>
  <w:style w:type="paragraph" w:styleId="lfej">
    <w:name w:val="header"/>
    <w:aliases w:val="Left Header"/>
    <w:basedOn w:val="Norml"/>
    <w:link w:val="lfejChar"/>
    <w:uiPriority w:val="99"/>
    <w:rsid w:val="00B90C06"/>
    <w:pPr>
      <w:tabs>
        <w:tab w:val="center" w:pos="4536"/>
        <w:tab w:val="right" w:pos="9072"/>
      </w:tabs>
    </w:pPr>
  </w:style>
  <w:style w:type="paragraph" w:styleId="llb">
    <w:name w:val="footer"/>
    <w:basedOn w:val="Norml"/>
    <w:link w:val="llbChar"/>
    <w:uiPriority w:val="99"/>
    <w:rsid w:val="00B90C06"/>
    <w:pPr>
      <w:tabs>
        <w:tab w:val="center" w:pos="4536"/>
        <w:tab w:val="right" w:pos="9072"/>
      </w:tabs>
    </w:pPr>
  </w:style>
  <w:style w:type="paragraph" w:styleId="Lbjegyzetszveg">
    <w:name w:val="footnote text"/>
    <w:aliases w:val="Footnote Text Char,ARM footnote Text,Footnote Text Char1,Footnote Text Char2,Footnote Text Char11,Footnote Text Char3,Footnote Text Char4,Footnote Text Char5,Footnote Text Char6,Footnote Text Char12,Footnote Text Char21,Footnote New"/>
    <w:basedOn w:val="Norml"/>
    <w:link w:val="LbjegyzetszvegChar"/>
    <w:semiHidden/>
    <w:rsid w:val="00EF664D"/>
    <w:pPr>
      <w:tabs>
        <w:tab w:val="left" w:pos="480"/>
      </w:tabs>
      <w:spacing w:after="0" w:line="240" w:lineRule="exact"/>
      <w:ind w:left="480" w:hanging="480"/>
      <w:jc w:val="both"/>
    </w:pPr>
    <w:rPr>
      <w:rFonts w:eastAsia="MS Mincho"/>
      <w:kern w:val="8"/>
      <w:sz w:val="20"/>
      <w:szCs w:val="20"/>
      <w:lang w:val="en-US" w:bidi="he-IL"/>
    </w:rPr>
  </w:style>
  <w:style w:type="character" w:customStyle="1" w:styleId="LbjegyzetszvegChar">
    <w:name w:val="Lábjegyzetszöveg Char"/>
    <w:aliases w:val="Footnote Text Char Char,ARM footnote Text Char,Footnote Text Char1 Char,Footnote Text Char2 Char,Footnote Text Char11 Char,Footnote Text Char3 Char,Footnote Text Char4 Char,Footnote Text Char5 Char,Footnote Text Char6 Char"/>
    <w:link w:val="Lbjegyzetszveg"/>
    <w:semiHidden/>
    <w:locked/>
    <w:rsid w:val="00EF664D"/>
    <w:rPr>
      <w:rFonts w:eastAsia="MS Mincho"/>
      <w:kern w:val="8"/>
      <w:lang w:val="en-US" w:eastAsia="en-US" w:bidi="he-IL"/>
    </w:rPr>
  </w:style>
  <w:style w:type="character" w:styleId="Lbjegyzet-hivatkozs">
    <w:name w:val="footnote reference"/>
    <w:semiHidden/>
    <w:rsid w:val="00EF664D"/>
    <w:rPr>
      <w:rFonts w:cs="Times New Roman"/>
      <w:vertAlign w:val="superscript"/>
    </w:rPr>
  </w:style>
  <w:style w:type="paragraph" w:styleId="Szvegtrzsbehzssal">
    <w:name w:val="Body Text Indent"/>
    <w:basedOn w:val="Norml"/>
    <w:rsid w:val="00EF664D"/>
    <w:pPr>
      <w:spacing w:after="120" w:line="280" w:lineRule="exact"/>
      <w:ind w:left="360"/>
      <w:jc w:val="both"/>
    </w:pPr>
    <w:rPr>
      <w:rFonts w:ascii="Times New Roman" w:eastAsia="MS Mincho" w:hAnsi="Times New Roman"/>
      <w:kern w:val="8"/>
      <w:sz w:val="24"/>
      <w:szCs w:val="24"/>
      <w:lang w:val="en-US" w:bidi="he-IL"/>
    </w:rPr>
  </w:style>
  <w:style w:type="paragraph" w:customStyle="1" w:styleId="NumberedParagraph">
    <w:name w:val="Numbered Paragraph"/>
    <w:basedOn w:val="Norml"/>
    <w:rsid w:val="00EF664D"/>
    <w:pPr>
      <w:tabs>
        <w:tab w:val="right" w:pos="312"/>
        <w:tab w:val="left" w:pos="480"/>
      </w:tabs>
      <w:spacing w:after="0" w:line="280" w:lineRule="exact"/>
      <w:ind w:left="480" w:hanging="480"/>
      <w:jc w:val="both"/>
    </w:pPr>
    <w:rPr>
      <w:rFonts w:ascii="Times New Roman" w:eastAsia="MS Mincho" w:hAnsi="Times New Roman"/>
      <w:kern w:val="8"/>
      <w:sz w:val="24"/>
      <w:szCs w:val="24"/>
      <w:lang w:val="en-US" w:bidi="he-IL"/>
    </w:rPr>
  </w:style>
  <w:style w:type="paragraph" w:customStyle="1" w:styleId="Contentshead">
    <w:name w:val="Contents head"/>
    <w:basedOn w:val="Norml"/>
    <w:rsid w:val="00EF664D"/>
    <w:pPr>
      <w:pBdr>
        <w:bottom w:val="single" w:sz="6" w:space="10" w:color="auto"/>
      </w:pBdr>
      <w:spacing w:after="120" w:line="220" w:lineRule="exact"/>
      <w:jc w:val="center"/>
    </w:pPr>
    <w:rPr>
      <w:rFonts w:ascii="Times New Roman" w:eastAsia="MS Mincho" w:hAnsi="Times New Roman"/>
      <w:b/>
      <w:sz w:val="20"/>
      <w:szCs w:val="20"/>
      <w:lang w:val="en-US"/>
    </w:rPr>
  </w:style>
  <w:style w:type="paragraph" w:customStyle="1" w:styleId="Appendix">
    <w:name w:val="Appendix"/>
    <w:basedOn w:val="Norml"/>
    <w:rsid w:val="00EF664D"/>
    <w:pPr>
      <w:tabs>
        <w:tab w:val="center" w:pos="5040"/>
      </w:tabs>
      <w:spacing w:before="140" w:after="120" w:line="240" w:lineRule="auto"/>
      <w:jc w:val="right"/>
    </w:pPr>
    <w:rPr>
      <w:rFonts w:ascii="Times New Roman" w:eastAsia="MS Mincho" w:hAnsi="Times New Roman"/>
      <w:b/>
      <w:kern w:val="12"/>
      <w:sz w:val="24"/>
      <w:szCs w:val="20"/>
      <w:lang w:val="en-US"/>
    </w:rPr>
  </w:style>
  <w:style w:type="paragraph" w:customStyle="1" w:styleId="NumberedParagraph-BulletelistLeft0Firstline012pt">
    <w:name w:val="Numbered Paragraph - Bullete list + Left:  0&quot; First line:  0&quot; + 12 pt"/>
    <w:basedOn w:val="Norml"/>
    <w:rsid w:val="00EF664D"/>
    <w:pPr>
      <w:spacing w:before="120" w:after="0" w:line="240" w:lineRule="exact"/>
    </w:pPr>
    <w:rPr>
      <w:rFonts w:ascii="Times New Roman" w:eastAsia="MS Mincho" w:hAnsi="Times New Roman"/>
      <w:sz w:val="24"/>
      <w:szCs w:val="24"/>
      <w:lang w:val="en-US"/>
    </w:rPr>
  </w:style>
  <w:style w:type="paragraph" w:customStyle="1" w:styleId="Contents">
    <w:name w:val="Contents"/>
    <w:basedOn w:val="Norml"/>
    <w:rsid w:val="00EF664D"/>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ascii="Times New Roman" w:eastAsia="MS Mincho" w:hAnsi="Times New Roman"/>
      <w:sz w:val="20"/>
      <w:szCs w:val="20"/>
      <w:lang w:val="en-US" w:bidi="he-IL"/>
    </w:rPr>
  </w:style>
  <w:style w:type="character" w:customStyle="1" w:styleId="lfejChar">
    <w:name w:val="Élőfej Char"/>
    <w:aliases w:val="Left Header Char"/>
    <w:link w:val="lfej"/>
    <w:uiPriority w:val="99"/>
    <w:locked/>
    <w:rsid w:val="00EF664D"/>
    <w:rPr>
      <w:rFonts w:ascii="Calibri" w:hAnsi="Calibri"/>
      <w:sz w:val="22"/>
      <w:szCs w:val="22"/>
      <w:lang w:val="en-GB" w:eastAsia="en-US" w:bidi="ar-SA"/>
    </w:rPr>
  </w:style>
  <w:style w:type="character" w:styleId="Oldalszm">
    <w:name w:val="page number"/>
    <w:basedOn w:val="Bekezdsalapbettpusa"/>
    <w:rsid w:val="009F6A46"/>
  </w:style>
  <w:style w:type="table" w:styleId="Rcsostblzat">
    <w:name w:val="Table Grid"/>
    <w:basedOn w:val="Normltblzat"/>
    <w:locked/>
    <w:rsid w:val="00CE7C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umtrkp">
    <w:name w:val="Document Map"/>
    <w:basedOn w:val="Norml"/>
    <w:semiHidden/>
    <w:rsid w:val="00984C8A"/>
    <w:pPr>
      <w:shd w:val="clear" w:color="auto" w:fill="000080"/>
    </w:pPr>
    <w:rPr>
      <w:rFonts w:ascii="Tahoma" w:hAnsi="Tahoma" w:cs="Tahoma"/>
      <w:sz w:val="20"/>
      <w:szCs w:val="20"/>
    </w:rPr>
  </w:style>
  <w:style w:type="character" w:styleId="Jegyzethivatkozs">
    <w:name w:val="annotation reference"/>
    <w:semiHidden/>
    <w:rsid w:val="00675A4C"/>
    <w:rPr>
      <w:sz w:val="16"/>
      <w:szCs w:val="16"/>
    </w:rPr>
  </w:style>
  <w:style w:type="paragraph" w:styleId="Jegyzetszveg">
    <w:name w:val="annotation text"/>
    <w:basedOn w:val="Norml"/>
    <w:semiHidden/>
    <w:rsid w:val="00675A4C"/>
    <w:rPr>
      <w:sz w:val="20"/>
      <w:szCs w:val="20"/>
    </w:rPr>
  </w:style>
  <w:style w:type="paragraph" w:styleId="Megjegyzstrgya">
    <w:name w:val="annotation subject"/>
    <w:basedOn w:val="Jegyzetszveg"/>
    <w:next w:val="Jegyzetszveg"/>
    <w:semiHidden/>
    <w:rsid w:val="00675A4C"/>
    <w:rPr>
      <w:b/>
      <w:bCs/>
    </w:rPr>
  </w:style>
  <w:style w:type="paragraph" w:styleId="Szvegtrzsbehzssal2">
    <w:name w:val="Body Text Indent 2"/>
    <w:basedOn w:val="Norml"/>
    <w:link w:val="Szvegtrzsbehzssal2Char"/>
    <w:rsid w:val="00C84E5C"/>
    <w:pPr>
      <w:spacing w:after="120" w:line="480" w:lineRule="auto"/>
      <w:ind w:left="283"/>
    </w:pPr>
  </w:style>
  <w:style w:type="character" w:customStyle="1" w:styleId="Szvegtrzsbehzssal2Char">
    <w:name w:val="Szövegtörzs behúzással 2 Char"/>
    <w:basedOn w:val="Bekezdsalapbettpusa"/>
    <w:link w:val="Szvegtrzsbehzssal2"/>
    <w:rsid w:val="00C84E5C"/>
    <w:rPr>
      <w:rFonts w:eastAsia="Times New Roman"/>
      <w:sz w:val="22"/>
      <w:szCs w:val="22"/>
      <w:lang w:val="en-GB" w:eastAsia="en-US"/>
    </w:rPr>
  </w:style>
  <w:style w:type="paragraph" w:customStyle="1" w:styleId="indent0">
    <w:name w:val="indent0"/>
    <w:basedOn w:val="Norml"/>
    <w:rsid w:val="00D215FE"/>
    <w:pPr>
      <w:keepLines/>
      <w:spacing w:after="0" w:line="240" w:lineRule="auto"/>
      <w:ind w:left="720" w:hanging="720"/>
    </w:pPr>
    <w:rPr>
      <w:rFonts w:ascii="Tms Rmn" w:hAnsi="Tms Rmn"/>
      <w:sz w:val="20"/>
      <w:szCs w:val="20"/>
      <w:lang w:val="en-US"/>
    </w:rPr>
  </w:style>
  <w:style w:type="paragraph" w:styleId="Listaszerbekezds">
    <w:name w:val="List Paragraph"/>
    <w:basedOn w:val="Norml"/>
    <w:uiPriority w:val="34"/>
    <w:qFormat/>
    <w:rsid w:val="005A5938"/>
    <w:pPr>
      <w:ind w:left="720"/>
      <w:contextualSpacing/>
    </w:pPr>
  </w:style>
  <w:style w:type="character" w:customStyle="1" w:styleId="llbChar">
    <w:name w:val="Élőláb Char"/>
    <w:basedOn w:val="Bekezdsalapbettpusa"/>
    <w:link w:val="llb"/>
    <w:uiPriority w:val="99"/>
    <w:rsid w:val="00BF58EC"/>
    <w:rPr>
      <w:rFonts w:eastAsia="Times New Roman"/>
      <w:sz w:val="22"/>
      <w:szCs w:val="22"/>
      <w:lang w:val="en-GB" w:eastAsia="en-US"/>
    </w:rPr>
  </w:style>
  <w:style w:type="paragraph" w:styleId="Vltozat">
    <w:name w:val="Revision"/>
    <w:hidden/>
    <w:uiPriority w:val="99"/>
    <w:semiHidden/>
    <w:rsid w:val="00A13A27"/>
    <w:rPr>
      <w:rFonts w:eastAsia="Times New Roman"/>
      <w:sz w:val="22"/>
      <w:szCs w:val="22"/>
      <w:lang w:val="en-GB" w:eastAsia="en-US"/>
    </w:rPr>
  </w:style>
  <w:style w:type="character" w:styleId="Feloldatlanmegemlts">
    <w:name w:val="Unresolved Mention"/>
    <w:basedOn w:val="Bekezdsalapbettpusa"/>
    <w:uiPriority w:val="99"/>
    <w:semiHidden/>
    <w:unhideWhenUsed/>
    <w:rsid w:val="00F9316B"/>
    <w:rPr>
      <w:color w:val="605E5C"/>
      <w:shd w:val="clear" w:color="auto" w:fill="E1DFDD"/>
    </w:rPr>
  </w:style>
  <w:style w:type="paragraph" w:customStyle="1" w:styleId="Alaprtelmezett">
    <w:name w:val="Alapértelmezett"/>
    <w:uiPriority w:val="99"/>
    <w:rsid w:val="000D2CBA"/>
    <w:pPr>
      <w:tabs>
        <w:tab w:val="left" w:pos="720"/>
      </w:tabs>
      <w:suppressAutoHyphens/>
      <w:ind w:firstLine="360"/>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1954">
      <w:bodyDiv w:val="1"/>
      <w:marLeft w:val="0"/>
      <w:marRight w:val="0"/>
      <w:marTop w:val="0"/>
      <w:marBottom w:val="0"/>
      <w:divBdr>
        <w:top w:val="none" w:sz="0" w:space="0" w:color="auto"/>
        <w:left w:val="none" w:sz="0" w:space="0" w:color="auto"/>
        <w:bottom w:val="none" w:sz="0" w:space="0" w:color="auto"/>
        <w:right w:val="none" w:sz="0" w:space="0" w:color="auto"/>
      </w:divBdr>
    </w:div>
    <w:div w:id="991250557">
      <w:bodyDiv w:val="1"/>
      <w:marLeft w:val="0"/>
      <w:marRight w:val="0"/>
      <w:marTop w:val="0"/>
      <w:marBottom w:val="0"/>
      <w:divBdr>
        <w:top w:val="none" w:sz="0" w:space="0" w:color="auto"/>
        <w:left w:val="none" w:sz="0" w:space="0" w:color="auto"/>
        <w:bottom w:val="none" w:sz="0" w:space="0" w:color="auto"/>
        <w:right w:val="none" w:sz="0" w:space="0" w:color="auto"/>
      </w:divBdr>
    </w:div>
    <w:div w:id="135117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68634-7AAC-44C6-B867-7156A86DC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1749</Words>
  <Characters>12974</Characters>
  <Application>Microsoft Office Word</Application>
  <DocSecurity>0</DocSecurity>
  <Lines>108</Lines>
  <Paragraphs>29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International</vt:lpstr>
      <vt:lpstr>International</vt:lpstr>
    </vt:vector>
  </TitlesOfParts>
  <Company>KPMG</Company>
  <LinksUpToDate>false</LinksUpToDate>
  <CharactersWithSpaces>14694</CharactersWithSpaces>
  <SharedDoc>false</SharedDoc>
  <HLinks>
    <vt:vector size="12" baseType="variant">
      <vt:variant>
        <vt:i4>3276828</vt:i4>
      </vt:variant>
      <vt:variant>
        <vt:i4>3</vt:i4>
      </vt:variant>
      <vt:variant>
        <vt:i4>0</vt:i4>
      </vt:variant>
      <vt:variant>
        <vt:i4>5</vt:i4>
      </vt:variant>
      <vt:variant>
        <vt:lpwstr>mailto:permissions@ifac.org</vt:lpwstr>
      </vt:variant>
      <vt:variant>
        <vt:lpwstr/>
      </vt:variant>
      <vt:variant>
        <vt:i4>3276828</vt:i4>
      </vt:variant>
      <vt:variant>
        <vt:i4>0</vt:i4>
      </vt:variant>
      <vt:variant>
        <vt:i4>0</vt:i4>
      </vt:variant>
      <vt:variant>
        <vt:i4>5</vt:i4>
      </vt:variant>
      <vt:variant>
        <vt:lpwstr>mailto:permissions@ifac.org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dc:title>
  <dc:creator>eszterbodnar</dc:creator>
  <cp:lastModifiedBy>Erika Fazekas</cp:lastModifiedBy>
  <cp:revision>4</cp:revision>
  <cp:lastPrinted>2010-02-25T16:49:00Z</cp:lastPrinted>
  <dcterms:created xsi:type="dcterms:W3CDTF">2026-04-27T10:15:00Z</dcterms:created>
  <dcterms:modified xsi:type="dcterms:W3CDTF">2026-04-28T12:00:00Z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DocDocID">
    <vt:i4>1</vt:i4>
  </property>
  <property fmtid="{D5CDD505-2E9C-101B-9397-08002B2CF9AE}" pid="3" name="AllowSave">
    <vt:bool>false</vt:bool>
  </property>
</Properties>
</file>