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945A" w14:textId="1D9CD149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3B70D8">
        <w:rPr>
          <w:sz w:val="20"/>
          <w:u w:val="single"/>
          <w:shd w:val="clear" w:color="auto" w:fill="FFFFFF"/>
          <w:lang w:val="hu-HU"/>
        </w:rPr>
        <w:t>3</w:t>
      </w:r>
      <w:r w:rsidRPr="00C761AE">
        <w:rPr>
          <w:sz w:val="20"/>
          <w:u w:val="single"/>
          <w:shd w:val="clear" w:color="auto" w:fill="FFFFFF"/>
          <w:lang w:val="hu-HU"/>
        </w:rPr>
        <w:t>. január 1-jén vagy azt követően kezdődő üzleti évekre alkalmazandó jelentésminta ajánlás</w:t>
      </w:r>
      <w:r w:rsidR="00DB43A7">
        <w:rPr>
          <w:sz w:val="20"/>
          <w:u w:val="single"/>
          <w:shd w:val="clear" w:color="auto" w:fill="FFFFFF"/>
          <w:lang w:val="hu-HU"/>
        </w:rPr>
        <w:t>: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77436B96" w:rsidR="0041731C" w:rsidRPr="00353C8C" w:rsidRDefault="0041731C" w:rsidP="00A373E5">
      <w:pPr>
        <w:pStyle w:val="Heading2NoSpacebefore"/>
        <w:numPr>
          <w:ilvl w:val="0"/>
          <w:numId w:val="7"/>
        </w:numPr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 w:rsidRPr="00353C8C">
        <w:rPr>
          <w:i/>
          <w:sz w:val="20"/>
          <w:u w:val="single"/>
          <w:shd w:val="clear" w:color="auto" w:fill="FFFFFF"/>
          <w:lang w:val="hu-HU"/>
        </w:rPr>
        <w:t>Földgázellátási-,</w:t>
      </w:r>
      <w:r w:rsidR="00900832" w:rsidRPr="00353C8C">
        <w:rPr>
          <w:i/>
          <w:sz w:val="20"/>
          <w:u w:val="single"/>
          <w:shd w:val="clear" w:color="auto" w:fill="FFFFFF"/>
          <w:lang w:val="hu-HU"/>
        </w:rPr>
        <w:t xml:space="preserve"> </w:t>
      </w:r>
      <w:r w:rsidRPr="00353C8C">
        <w:rPr>
          <w:i/>
          <w:sz w:val="20"/>
          <w:u w:val="single"/>
          <w:shd w:val="clear" w:color="auto" w:fill="FFFFFF"/>
          <w:lang w:val="hu-HU"/>
        </w:rPr>
        <w:t>villamos energiaszolgáltatási</w:t>
      </w:r>
      <w:r w:rsidR="003B70D8" w:rsidRPr="00353C8C">
        <w:rPr>
          <w:i/>
          <w:sz w:val="20"/>
          <w:u w:val="single"/>
          <w:shd w:val="clear" w:color="auto" w:fill="FFFFFF"/>
          <w:lang w:val="hu-HU"/>
        </w:rPr>
        <w:t>- és hulladékgazdálkodási</w:t>
      </w:r>
      <w:r w:rsidRPr="00353C8C">
        <w:rPr>
          <w:i/>
          <w:sz w:val="20"/>
          <w:u w:val="single"/>
          <w:shd w:val="clear" w:color="auto" w:fill="FFFFFF"/>
          <w:lang w:val="hu-HU"/>
        </w:rPr>
        <w:t xml:space="preserve"> ágazat</w:t>
      </w:r>
    </w:p>
    <w:p w14:paraId="0F496E56" w14:textId="77777777" w:rsidR="00DB43A7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</w:p>
    <w:p w14:paraId="5512692D" w14:textId="3E59B9F7" w:rsidR="00DB43A7" w:rsidRPr="00A373E5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>
        <w:rPr>
          <w:sz w:val="20"/>
          <w:u w:val="single"/>
          <w:shd w:val="clear" w:color="auto" w:fill="FFFFFF"/>
          <w:lang w:val="hu-HU"/>
        </w:rPr>
        <w:tab/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605F8094" w:rsidR="009D2470" w:rsidRPr="00D46CC5" w:rsidRDefault="00E40728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46CC5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tartalmazó független könyvvizsgálói jelentést bocsássak(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75729B6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8C1BB0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31D7BC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22E245B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3AB99734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2E62A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A1965" w:rsidRPr="00307F7C">
        <w:rPr>
          <w:rFonts w:ascii="Times New Roman" w:hAnsi="Times New Roman"/>
          <w:sz w:val="20"/>
          <w:szCs w:val="20"/>
          <w:lang w:val="hu-HU"/>
        </w:rPr>
        <w:t>[</w:t>
      </w:r>
      <w:r w:rsidRPr="002E62AC">
        <w:rPr>
          <w:rFonts w:ascii="Times New Roman" w:hAnsi="Times New Roman"/>
          <w:sz w:val="20"/>
          <w:szCs w:val="20"/>
          <w:lang w:val="hu-HU"/>
        </w:rPr>
        <w:t>földgázellátá</w:t>
      </w:r>
      <w:r w:rsidR="00682A0F" w:rsidRPr="002E62AC">
        <w:rPr>
          <w:rFonts w:ascii="Times New Roman" w:hAnsi="Times New Roman"/>
          <w:sz w:val="20"/>
          <w:szCs w:val="20"/>
          <w:lang w:val="hu-HU"/>
        </w:rPr>
        <w:t>sról szóló 2008. évi XL. törvény</w:t>
      </w:r>
      <w:r w:rsidR="00C908C0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>valamint annak rendelkezéseinek végrehajtásáról szóló 19/2009. (I.30.)</w:t>
      </w:r>
      <w:r w:rsidR="00C908C0" w:rsidRPr="002E62AC">
        <w:rPr>
          <w:rFonts w:ascii="Times New Roman" w:hAnsi="Times New Roman"/>
          <w:sz w:val="20"/>
          <w:szCs w:val="20"/>
          <w:lang w:val="hu-HU"/>
        </w:rPr>
        <w:t xml:space="preserve"> k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ormányrendelet</w:t>
      </w:r>
      <w:r w:rsidR="002A1965" w:rsidRPr="002E62AC">
        <w:rPr>
          <w:rFonts w:ascii="Times New Roman" w:hAnsi="Times New Roman"/>
          <w:sz w:val="20"/>
          <w:szCs w:val="20"/>
          <w:lang w:val="hu-HU"/>
        </w:rPr>
        <w:t>]</w:t>
      </w:r>
      <w:r w:rsidR="00F855A1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801F56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tranzakciók árazásának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307F7C">
        <w:rPr>
          <w:rFonts w:ascii="Times New Roman" w:hAnsi="Times New Roman"/>
          <w:sz w:val="20"/>
          <w:szCs w:val="20"/>
          <w:lang w:val="hu-HU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307F7C">
        <w:rPr>
          <w:rFonts w:ascii="Times New Roman" w:hAnsi="Times New Roman"/>
          <w:sz w:val="20"/>
          <w:szCs w:val="20"/>
          <w:lang w:val="hu-HU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2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 </w:t>
      </w:r>
      <w:r w:rsidR="0041731C">
        <w:rPr>
          <w:rFonts w:ascii="Times New Roman" w:hAnsi="Times New Roman"/>
          <w:sz w:val="20"/>
          <w:szCs w:val="20"/>
          <w:lang w:val="hu-HU"/>
        </w:rPr>
        <w:t>és az éves beszámoló kiegészítő mellékletében való bemutatása</w:t>
      </w:r>
      <w:r w:rsidR="0041731C" w:rsidRPr="0064751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 Társaság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4BBFD445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307F7C">
        <w:rPr>
          <w:rFonts w:ascii="Times New Roman" w:hAnsi="Times New Roman"/>
          <w:sz w:val="20"/>
          <w:szCs w:val="20"/>
          <w:lang w:val="hu-HU"/>
        </w:rPr>
        <w:t>A [</w:t>
      </w:r>
      <w:r w:rsidRPr="00DE0780">
        <w:rPr>
          <w:rFonts w:ascii="Times New Roman" w:hAnsi="Times New Roman"/>
          <w:sz w:val="20"/>
          <w:szCs w:val="20"/>
          <w:lang w:val="hu-HU"/>
        </w:rPr>
        <w:t>földgázellátásról szóló 2008. évi XL. törvény</w:t>
      </w:r>
      <w:r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120. paragrafus (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7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)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-(8) bekezdései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ben</w:t>
      </w:r>
      <w:r w:rsidR="006542B1" w:rsidRPr="00DE0780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3"/>
      </w:r>
      <w:r w:rsidRPr="00DE0780">
        <w:rPr>
          <w:rFonts w:ascii="Times New Roman" w:hAnsi="Times New Roman"/>
          <w:iCs/>
          <w:sz w:val="20"/>
          <w:szCs w:val="20"/>
          <w:lang w:val="hu-HU"/>
        </w:rPr>
        <w:t>]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r w:rsidR="00E1150A" w:rsidRPr="00DE0780">
        <w:rPr>
          <w:rFonts w:ascii="Times New Roman" w:hAnsi="Times New Roman"/>
          <w:sz w:val="20"/>
          <w:szCs w:val="20"/>
          <w:lang w:val="hu-HU"/>
        </w:rPr>
        <w:t>az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A7FC36B" w14:textId="2F0B298D" w:rsidR="008A5699" w:rsidRPr="00B82805" w:rsidRDefault="008A5699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 Társaság</w:t>
      </w:r>
      <w:r w:rsidR="00C90C0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mint </w:t>
      </w:r>
      <w:r w:rsidR="002A19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[</w:t>
      </w:r>
      <w:r w:rsidR="00C90C0C" w:rsidRPr="002E62AC">
        <w:rPr>
          <w:rFonts w:ascii="Times New Roman" w:hAnsi="Times New Roman"/>
          <w:iCs/>
          <w:sz w:val="20"/>
          <w:szCs w:val="20"/>
          <w:lang w:val="hu-HU"/>
        </w:rPr>
        <w:t>integrált földgázipari vállalkozás</w:t>
      </w:r>
      <w:r w:rsidR="002A1965" w:rsidRPr="002E62AC">
        <w:rPr>
          <w:rFonts w:ascii="Times New Roman" w:hAnsi="Times New Roman"/>
          <w:iCs/>
          <w:sz w:val="20"/>
          <w:szCs w:val="20"/>
          <w:lang w:val="hu-HU"/>
        </w:rPr>
        <w:t>]</w:t>
      </w:r>
      <w:r w:rsidR="00443865">
        <w:rPr>
          <w:rStyle w:val="Lbjegyzet-hivatkozs"/>
          <w:rFonts w:ascii="Times New Roman" w:hAnsi="Times New Roman"/>
          <w:iCs/>
          <w:sz w:val="20"/>
          <w:szCs w:val="20"/>
          <w:lang w:val="hu-HU"/>
        </w:rPr>
        <w:footnoteReference w:id="4"/>
      </w:r>
      <w:r w:rsidR="00C90C0C"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Pr="002E62AC">
        <w:rPr>
          <w:rFonts w:ascii="Times New Roman" w:hAnsi="Times New Roman"/>
          <w:sz w:val="20"/>
          <w:szCs w:val="20"/>
          <w:lang w:val="hu-HU"/>
        </w:rPr>
        <w:t>20X1. december 31-i fordulónapra vonatkozó</w:t>
      </w:r>
      <w:r w:rsidR="00801F56">
        <w:rPr>
          <w:rFonts w:ascii="Times New Roman" w:hAnsi="Times New Roman"/>
          <w:sz w:val="20"/>
          <w:szCs w:val="20"/>
          <w:lang w:val="hu-HU"/>
        </w:rPr>
        <w:t xml:space="preserve"> éves beszámolója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kiegészítő melléklet</w:t>
      </w:r>
      <w:r w:rsidR="00801F56">
        <w:rPr>
          <w:rFonts w:ascii="Times New Roman" w:hAnsi="Times New Roman"/>
          <w:sz w:val="20"/>
          <w:szCs w:val="20"/>
          <w:lang w:val="hu-HU"/>
        </w:rPr>
        <w:t>ének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30597" w:rsidRPr="00B82805">
        <w:rPr>
          <w:rFonts w:ascii="Times New Roman" w:hAnsi="Times New Roman"/>
          <w:sz w:val="20"/>
          <w:szCs w:val="20"/>
          <w:lang w:val="hu-HU"/>
        </w:rPr>
        <w:t xml:space="preserve">X. pontjában 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közzétett </w:t>
      </w:r>
      <w:r w:rsidR="002A1965" w:rsidRPr="00307F7C">
        <w:rPr>
          <w:rFonts w:ascii="Times New Roman" w:hAnsi="Times New Roman"/>
          <w:sz w:val="20"/>
          <w:szCs w:val="20"/>
          <w:lang w:val="hu-HU"/>
        </w:rPr>
        <w:t>[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Tevékenységei Kimutatásait</w:t>
      </w:r>
      <w:r w:rsidR="002A1965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]</w:t>
      </w:r>
      <w:r w:rsidR="0025418C" w:rsidRPr="00B8280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5"/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Előírások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szabályok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4D855989" w14:textId="67338CA0" w:rsidR="002A0E3F" w:rsidRPr="00044934" w:rsidRDefault="009A7EC7" w:rsidP="00044934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Arial" w:hAnsi="Arial" w:cs="Arial"/>
          <w:sz w:val="20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Előírásoknak, valamint, hogy az alkalmazott </w:t>
      </w:r>
      <w:r w:rsidR="0023059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és az egyes tevékenységek közötti tranzakciók árazása nem biztosítja minden lényeges szempontból a Társaság üzletágai közötti keresztfinanszírozás mentességet. Ebben a tekintetben nincs jelenteni valónk. </w:t>
      </w: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044934">
      <w:footerReference w:type="default" r:id="rId9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F3268" w14:textId="77777777" w:rsidR="00627EAA" w:rsidRDefault="00627EAA" w:rsidP="001E2511">
      <w:pPr>
        <w:spacing w:after="0" w:line="240" w:lineRule="auto"/>
      </w:pPr>
      <w:r>
        <w:separator/>
      </w:r>
    </w:p>
  </w:endnote>
  <w:endnote w:type="continuationSeparator" w:id="0">
    <w:p w14:paraId="32779DDF" w14:textId="77777777" w:rsidR="00627EAA" w:rsidRDefault="00627EAA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353C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353C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3C708" w14:textId="77777777" w:rsidR="00627EAA" w:rsidRDefault="00627EAA" w:rsidP="001E2511">
      <w:pPr>
        <w:spacing w:after="0" w:line="240" w:lineRule="auto"/>
      </w:pPr>
      <w:r>
        <w:separator/>
      </w:r>
    </w:p>
  </w:footnote>
  <w:footnote w:type="continuationSeparator" w:id="0">
    <w:p w14:paraId="329ADB52" w14:textId="77777777" w:rsidR="00627EAA" w:rsidRDefault="00627EAA" w:rsidP="001E2511">
      <w:pPr>
        <w:spacing w:after="0" w:line="240" w:lineRule="auto"/>
      </w:pPr>
      <w:r>
        <w:continuationSeparator/>
      </w:r>
    </w:p>
  </w:footnote>
  <w:footnote w:id="1">
    <w:p w14:paraId="408B2986" w14:textId="48F6D66B" w:rsidR="00F855A1" w:rsidRDefault="00F855A1" w:rsidP="00F855A1">
      <w:pPr>
        <w:pStyle w:val="Lbjegyzetszveg"/>
        <w:rPr>
          <w:rFonts w:ascii="Times New Roman" w:hAnsi="Times New Roman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>más</w:t>
      </w:r>
      <w:r w:rsidR="00647510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>ágazati törvény megfelelő előírása behelyettesítendő, pl.:</w:t>
      </w:r>
    </w:p>
    <w:p w14:paraId="5B945FBF" w14:textId="37F0F2D2" w:rsidR="00F855A1" w:rsidRPr="001D5579" w:rsidRDefault="00F855A1" w:rsidP="001D5579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villamos energiáról szóló 2007. évi LXXXVI. törvény </w:t>
      </w:r>
      <w:r w:rsidRPr="00196D84">
        <w:rPr>
          <w:rFonts w:ascii="Times New Roman" w:hAnsi="Times New Roman"/>
          <w:lang w:val="hu-HU"/>
        </w:rPr>
        <w:t xml:space="preserve">105. </w:t>
      </w:r>
      <w:r w:rsidR="001269B8" w:rsidRPr="00196D84">
        <w:rPr>
          <w:rFonts w:ascii="Times New Roman" w:hAnsi="Times New Roman"/>
          <w:lang w:val="hu-HU"/>
        </w:rPr>
        <w:t>paragrafus</w:t>
      </w:r>
      <w:r w:rsidR="001269B8">
        <w:rPr>
          <w:rFonts w:ascii="Times New Roman" w:hAnsi="Times New Roman"/>
          <w:lang w:val="hu-HU"/>
        </w:rPr>
        <w:t>a</w:t>
      </w:r>
      <w:r w:rsidRPr="00196D84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101-103/A paragrafusai</w:t>
      </w:r>
    </w:p>
    <w:p w14:paraId="39B1ED40" w14:textId="6B0D1136" w:rsidR="00307F7C" w:rsidRPr="00353C8C" w:rsidRDefault="00307F7C" w:rsidP="00307F7C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 w:rsidRPr="00353C8C">
        <w:rPr>
          <w:rFonts w:ascii="Times New Roman" w:hAnsi="Times New Roman"/>
          <w:lang w:val="hu-HU"/>
        </w:rPr>
        <w:t>hulladékról szóló 2012. évi CLXXXV. törvény</w:t>
      </w:r>
      <w:r w:rsidR="00543DBA" w:rsidRPr="00353C8C">
        <w:rPr>
          <w:rFonts w:ascii="Times New Roman" w:hAnsi="Times New Roman"/>
          <w:lang w:val="hu-HU"/>
        </w:rPr>
        <w:t xml:space="preserve"> 50. paragrafus</w:t>
      </w:r>
      <w:r w:rsidR="00292E8D" w:rsidRPr="00353C8C">
        <w:rPr>
          <w:rFonts w:ascii="Times New Roman" w:hAnsi="Times New Roman"/>
          <w:lang w:val="hu-HU"/>
        </w:rPr>
        <w:t>a</w:t>
      </w:r>
      <w:r w:rsidRPr="00353C8C">
        <w:rPr>
          <w:rFonts w:ascii="Times New Roman" w:hAnsi="Times New Roman"/>
          <w:lang w:val="hu-HU"/>
        </w:rPr>
        <w:t xml:space="preserve">, valamint annak felhatalmazása alapján kiadott 235/2023. (VI.16.) Korm. rendelet </w:t>
      </w:r>
      <w:r w:rsidR="00543DBA" w:rsidRPr="00353C8C">
        <w:rPr>
          <w:rFonts w:ascii="Times New Roman" w:hAnsi="Times New Roman"/>
          <w:lang w:val="hu-HU"/>
        </w:rPr>
        <w:t>1-3</w:t>
      </w:r>
      <w:r w:rsidR="00292E8D" w:rsidRPr="00353C8C">
        <w:rPr>
          <w:rFonts w:ascii="Times New Roman" w:hAnsi="Times New Roman"/>
          <w:lang w:val="hu-HU"/>
        </w:rPr>
        <w:t xml:space="preserve">. </w:t>
      </w:r>
      <w:r w:rsidR="00543DBA" w:rsidRPr="00353C8C">
        <w:rPr>
          <w:rFonts w:ascii="Times New Roman" w:hAnsi="Times New Roman"/>
          <w:lang w:val="hu-HU"/>
        </w:rPr>
        <w:t>paragrafusai</w:t>
      </w:r>
    </w:p>
    <w:p w14:paraId="524A1E13" w14:textId="7395D08D" w:rsidR="00F855A1" w:rsidRPr="00D463EE" w:rsidRDefault="00F855A1">
      <w:pPr>
        <w:pStyle w:val="Lbjegyzetszveg"/>
        <w:rPr>
          <w:lang w:val="hu-HU"/>
        </w:rPr>
      </w:pPr>
    </w:p>
  </w:footnote>
  <w:footnote w:id="2">
    <w:p w14:paraId="66584868" w14:textId="0F186C94" w:rsidR="002C4182" w:rsidRPr="00531C0A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kimutatás azonosítása</w:t>
      </w:r>
    </w:p>
  </w:footnote>
  <w:footnote w:id="3">
    <w:p w14:paraId="3A96E11C" w14:textId="1493EDB2" w:rsidR="006542B1" w:rsidRPr="00531C0A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 xml:space="preserve">más </w:t>
      </w:r>
      <w:r w:rsidRPr="00531C0A">
        <w:rPr>
          <w:rFonts w:ascii="Times New Roman" w:hAnsi="Times New Roman"/>
          <w:lang w:val="hu-HU"/>
        </w:rPr>
        <w:t>ágazati törvény megfelelő előírása behelyettesítendő, pl.:</w:t>
      </w:r>
    </w:p>
    <w:p w14:paraId="4946B082" w14:textId="77777777" w:rsidR="006542B1" w:rsidRPr="00531C0A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531C0A">
        <w:rPr>
          <w:rFonts w:ascii="Times New Roman" w:hAnsi="Times New Roman"/>
          <w:lang w:val="hu-HU"/>
        </w:rPr>
        <w:t>villamos energiáról szóló 2007. évi LXXXVI. törvény 105/A. paragrafus (1) bekezdésében</w:t>
      </w:r>
    </w:p>
    <w:p w14:paraId="605441CE" w14:textId="796F7427" w:rsidR="00307F7C" w:rsidRPr="00353C8C" w:rsidRDefault="00307F7C" w:rsidP="00307F7C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353C8C">
        <w:rPr>
          <w:rFonts w:ascii="Times New Roman" w:hAnsi="Times New Roman"/>
          <w:lang w:val="hu-HU"/>
        </w:rPr>
        <w:t>hulladékról szóló 2012. évi CLXXXV. törvény felhatalmazása alapján kiadott 235/2023. (VI.16.) Korm. rendel</w:t>
      </w:r>
      <w:r w:rsidR="00292E8D" w:rsidRPr="00353C8C">
        <w:rPr>
          <w:rFonts w:ascii="Times New Roman" w:hAnsi="Times New Roman"/>
          <w:lang w:val="hu-HU"/>
        </w:rPr>
        <w:t>et 4.</w:t>
      </w:r>
      <w:r w:rsidRPr="00353C8C">
        <w:rPr>
          <w:rFonts w:ascii="Times New Roman" w:hAnsi="Times New Roman"/>
          <w:lang w:val="hu-HU"/>
        </w:rPr>
        <w:t xml:space="preserve"> </w:t>
      </w:r>
      <w:r w:rsidR="00543DBA" w:rsidRPr="00353C8C">
        <w:rPr>
          <w:rFonts w:ascii="Times New Roman" w:hAnsi="Times New Roman"/>
          <w:lang w:val="hu-HU"/>
        </w:rPr>
        <w:t>paragrafusában</w:t>
      </w:r>
    </w:p>
  </w:footnote>
  <w:footnote w:id="4">
    <w:p w14:paraId="30090854" w14:textId="594B9825" w:rsidR="00443865" w:rsidRPr="00531C0A" w:rsidRDefault="00443865">
      <w:pPr>
        <w:pStyle w:val="Lbjegyzetszveg"/>
        <w:rPr>
          <w:lang w:val="hu-HU"/>
        </w:rPr>
      </w:pPr>
      <w:bookmarkStart w:id="0" w:name="_GoBack"/>
      <w:bookmarkEnd w:id="0"/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vállalkozás</w:t>
      </w:r>
      <w:r w:rsidR="009A528E" w:rsidRPr="00531C0A">
        <w:rPr>
          <w:rFonts w:ascii="Times New Roman" w:hAnsi="Times New Roman"/>
          <w:lang w:val="hu-HU"/>
        </w:rPr>
        <w:t xml:space="preserve"> típusá</w:t>
      </w:r>
      <w:r w:rsidRPr="00531C0A">
        <w:rPr>
          <w:rFonts w:ascii="Times New Roman" w:hAnsi="Times New Roman"/>
          <w:lang w:val="hu-HU"/>
        </w:rPr>
        <w:t>nak a vonatkozó jogszabály általi megfelelő azonosítása</w:t>
      </w:r>
    </w:p>
  </w:footnote>
  <w:footnote w:id="5">
    <w:p w14:paraId="56FED8F3" w14:textId="7B35CDB3" w:rsidR="0025418C" w:rsidRPr="0025418C" w:rsidRDefault="0025418C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307F7C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>
    <w:nsid w:val="50CD0A60"/>
    <w:multiLevelType w:val="hybridMultilevel"/>
    <w:tmpl w:val="73166C7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146F6"/>
    <w:rsid w:val="00044934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69B8"/>
    <w:rsid w:val="0012784A"/>
    <w:rsid w:val="00133FAB"/>
    <w:rsid w:val="00135BF1"/>
    <w:rsid w:val="0016119C"/>
    <w:rsid w:val="0016230B"/>
    <w:rsid w:val="0019449B"/>
    <w:rsid w:val="00196D84"/>
    <w:rsid w:val="001C0D39"/>
    <w:rsid w:val="001C101D"/>
    <w:rsid w:val="001C19F3"/>
    <w:rsid w:val="001D5579"/>
    <w:rsid w:val="001E18F8"/>
    <w:rsid w:val="001E2511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92E8D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07F7C"/>
    <w:rsid w:val="0031228B"/>
    <w:rsid w:val="00313C44"/>
    <w:rsid w:val="003229C2"/>
    <w:rsid w:val="003253DB"/>
    <w:rsid w:val="00331BBA"/>
    <w:rsid w:val="00347176"/>
    <w:rsid w:val="003525A1"/>
    <w:rsid w:val="00353C8C"/>
    <w:rsid w:val="003577B5"/>
    <w:rsid w:val="003605C3"/>
    <w:rsid w:val="00366308"/>
    <w:rsid w:val="00390D6E"/>
    <w:rsid w:val="0039715A"/>
    <w:rsid w:val="003B40FE"/>
    <w:rsid w:val="003B70D8"/>
    <w:rsid w:val="003D61CB"/>
    <w:rsid w:val="003F2F58"/>
    <w:rsid w:val="00411DC9"/>
    <w:rsid w:val="00414BBB"/>
    <w:rsid w:val="0041731C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4F5779"/>
    <w:rsid w:val="005300E7"/>
    <w:rsid w:val="00531C0A"/>
    <w:rsid w:val="0053616F"/>
    <w:rsid w:val="005428FF"/>
    <w:rsid w:val="00543DBA"/>
    <w:rsid w:val="005575E6"/>
    <w:rsid w:val="00564D07"/>
    <w:rsid w:val="00591783"/>
    <w:rsid w:val="00593098"/>
    <w:rsid w:val="005946E7"/>
    <w:rsid w:val="00596590"/>
    <w:rsid w:val="005A1142"/>
    <w:rsid w:val="005C7D4A"/>
    <w:rsid w:val="005E101E"/>
    <w:rsid w:val="005E3F44"/>
    <w:rsid w:val="005F0B83"/>
    <w:rsid w:val="0060024F"/>
    <w:rsid w:val="00621C5F"/>
    <w:rsid w:val="00623B21"/>
    <w:rsid w:val="00627EAA"/>
    <w:rsid w:val="00632012"/>
    <w:rsid w:val="00641C0F"/>
    <w:rsid w:val="00647510"/>
    <w:rsid w:val="006541E7"/>
    <w:rsid w:val="006542B1"/>
    <w:rsid w:val="00661894"/>
    <w:rsid w:val="00682A0F"/>
    <w:rsid w:val="00682CE6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0832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373E5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37CDF"/>
    <w:rsid w:val="00C42C39"/>
    <w:rsid w:val="00C45DB0"/>
    <w:rsid w:val="00C55FD9"/>
    <w:rsid w:val="00C6711B"/>
    <w:rsid w:val="00C741AC"/>
    <w:rsid w:val="00C761AE"/>
    <w:rsid w:val="00C85A50"/>
    <w:rsid w:val="00C908C0"/>
    <w:rsid w:val="00C90C0C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43A7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268E7"/>
    <w:rsid w:val="00E40728"/>
    <w:rsid w:val="00E43303"/>
    <w:rsid w:val="00E612B8"/>
    <w:rsid w:val="00E61CD1"/>
    <w:rsid w:val="00E62AD8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924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DC5A-346C-43AC-A65A-530BA7EF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10486</Characters>
  <Application>Microsoft Office Word</Application>
  <DocSecurity>0</DocSecurity>
  <Lines>177</Lines>
  <Paragraphs>40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3</cp:revision>
  <dcterms:created xsi:type="dcterms:W3CDTF">2024-04-08T14:58:00Z</dcterms:created>
  <dcterms:modified xsi:type="dcterms:W3CDTF">2024-04-19T09:57:00Z</dcterms:modified>
</cp:coreProperties>
</file>