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ADD2" w14:textId="77777777" w:rsidR="008924CD" w:rsidRPr="008924CD" w:rsidRDefault="008924CD" w:rsidP="008924CD">
      <w:pPr>
        <w:ind w:right="180"/>
        <w:jc w:val="right"/>
        <w:rPr>
          <w:iCs/>
          <w:sz w:val="20"/>
          <w:szCs w:val="22"/>
          <w:lang w:val="hu-HU" w:eastAsia="hu-HU"/>
        </w:rPr>
      </w:pPr>
    </w:p>
    <w:p w14:paraId="78DF2B0D" w14:textId="77777777" w:rsidR="008924CD" w:rsidRPr="008924CD" w:rsidRDefault="00BE72D0" w:rsidP="008924CD">
      <w:pPr>
        <w:jc w:val="center"/>
        <w:rPr>
          <w:smallCaps/>
          <w:sz w:val="16"/>
          <w:szCs w:val="16"/>
          <w:lang w:val="hu-HU" w:eastAsia="hu-HU"/>
        </w:rPr>
      </w:pPr>
      <w:r w:rsidRPr="008924CD">
        <w:rPr>
          <w:noProof/>
          <w:sz w:val="22"/>
          <w:szCs w:val="22"/>
          <w:lang w:val="hu-HU" w:eastAsia="hu-HU"/>
        </w:rPr>
        <w:drawing>
          <wp:inline distT="0" distB="0" distL="0" distR="0" wp14:anchorId="440C56E9" wp14:editId="286F0542">
            <wp:extent cx="5143500" cy="933450"/>
            <wp:effectExtent l="0" t="0" r="0" b="0"/>
            <wp:docPr id="10" name="Kép 1" descr="logo_pantone329C_hu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o_pantone329C_hu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82CB" w14:textId="77777777" w:rsidR="008924CD" w:rsidRPr="008924CD" w:rsidRDefault="008924CD" w:rsidP="008924CD">
      <w:pPr>
        <w:jc w:val="both"/>
        <w:rPr>
          <w:lang w:val="hu-HU" w:eastAsia="hu-HU"/>
        </w:rPr>
      </w:pPr>
    </w:p>
    <w:p w14:paraId="643D5CF7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21246AEA" w14:textId="77777777" w:rsidR="008924CD" w:rsidRPr="008924CD" w:rsidRDefault="008924CD" w:rsidP="008924CD">
      <w:pPr>
        <w:keepNext/>
        <w:jc w:val="center"/>
        <w:outlineLvl w:val="0"/>
        <w:rPr>
          <w:b/>
          <w:caps/>
          <w:sz w:val="25"/>
          <w:szCs w:val="25"/>
          <w:lang w:val="hu-HU" w:eastAsia="hu-HU"/>
        </w:rPr>
      </w:pPr>
      <w:r w:rsidRPr="008924CD">
        <w:rPr>
          <w:b/>
          <w:caps/>
          <w:sz w:val="25"/>
          <w:szCs w:val="25"/>
          <w:lang w:val="hu-HU" w:eastAsia="hu-HU"/>
        </w:rPr>
        <w:t>Jelentkezési lap</w:t>
      </w:r>
    </w:p>
    <w:p w14:paraId="0D265E2A" w14:textId="77777777" w:rsidR="008924CD" w:rsidRPr="008924CD" w:rsidRDefault="008924CD" w:rsidP="008924CD">
      <w:pPr>
        <w:jc w:val="center"/>
        <w:rPr>
          <w:smallCaps/>
          <w:sz w:val="25"/>
          <w:szCs w:val="25"/>
          <w:lang w:val="hu-HU" w:eastAsia="hu-HU"/>
        </w:rPr>
      </w:pPr>
    </w:p>
    <w:p w14:paraId="13F72BDB" w14:textId="137D53CC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 xml:space="preserve">"Minőség-ellenőrzés </w:t>
      </w:r>
      <w:r w:rsidR="00C2789F">
        <w:rPr>
          <w:b/>
          <w:bCs/>
          <w:sz w:val="25"/>
          <w:szCs w:val="25"/>
          <w:lang w:val="hu-HU" w:eastAsia="hu-HU"/>
        </w:rPr>
        <w:t>202</w:t>
      </w:r>
      <w:r w:rsidR="00441A6A">
        <w:rPr>
          <w:b/>
          <w:bCs/>
          <w:sz w:val="25"/>
          <w:szCs w:val="25"/>
          <w:lang w:val="hu-HU" w:eastAsia="hu-HU"/>
        </w:rPr>
        <w:t>2</w:t>
      </w:r>
      <w:r w:rsidRPr="008924CD">
        <w:rPr>
          <w:b/>
          <w:bCs/>
          <w:sz w:val="25"/>
          <w:szCs w:val="25"/>
          <w:lang w:val="hu-HU" w:eastAsia="hu-HU"/>
        </w:rPr>
        <w:t>."</w:t>
      </w:r>
    </w:p>
    <w:p w14:paraId="0C5A25B0" w14:textId="77777777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</w:p>
    <w:p w14:paraId="79647C18" w14:textId="77777777" w:rsidR="008924CD" w:rsidRPr="003813B5" w:rsidRDefault="008924CD" w:rsidP="008924CD">
      <w:pPr>
        <w:jc w:val="center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című rendezvényre</w:t>
      </w:r>
    </w:p>
    <w:p w14:paraId="1EF9968A" w14:textId="77777777" w:rsidR="00A72F44" w:rsidRPr="008924CD" w:rsidRDefault="00A72F44" w:rsidP="008924CD">
      <w:pPr>
        <w:jc w:val="center"/>
        <w:rPr>
          <w:sz w:val="25"/>
          <w:szCs w:val="25"/>
          <w:lang w:val="hu-HU" w:eastAsia="hu-HU"/>
        </w:rPr>
      </w:pPr>
    </w:p>
    <w:p w14:paraId="6810DC4F" w14:textId="77777777" w:rsidR="008924CD" w:rsidRPr="008924CD" w:rsidRDefault="008924CD" w:rsidP="008924CD">
      <w:pPr>
        <w:jc w:val="center"/>
        <w:rPr>
          <w:iCs/>
          <w:sz w:val="25"/>
          <w:szCs w:val="25"/>
          <w:lang w:val="hu-HU" w:eastAsia="hu-HU"/>
        </w:rPr>
      </w:pPr>
    </w:p>
    <w:p w14:paraId="69E0BB08" w14:textId="641ECB6A" w:rsidR="008924CD" w:rsidRPr="008924CD" w:rsidRDefault="008924CD" w:rsidP="00441A6A">
      <w:pPr>
        <w:jc w:val="center"/>
        <w:rPr>
          <w:b/>
          <w:iCs/>
          <w:sz w:val="25"/>
          <w:szCs w:val="25"/>
          <w:lang w:val="hu-HU" w:eastAsia="hu-HU"/>
        </w:rPr>
      </w:pPr>
      <w:r w:rsidRPr="008924CD">
        <w:rPr>
          <w:b/>
          <w:iCs/>
          <w:sz w:val="25"/>
          <w:szCs w:val="25"/>
          <w:lang w:val="hu-HU" w:eastAsia="hu-HU"/>
        </w:rPr>
        <w:t xml:space="preserve">Időpont: </w:t>
      </w:r>
      <w:r w:rsidR="00C2789F">
        <w:rPr>
          <w:b/>
          <w:iCs/>
          <w:sz w:val="25"/>
          <w:szCs w:val="25"/>
          <w:lang w:val="hu-HU" w:eastAsia="hu-HU"/>
        </w:rPr>
        <w:t>202</w:t>
      </w:r>
      <w:r w:rsidR="00441A6A">
        <w:rPr>
          <w:b/>
          <w:iCs/>
          <w:sz w:val="25"/>
          <w:szCs w:val="25"/>
          <w:lang w:val="hu-HU" w:eastAsia="hu-HU"/>
        </w:rPr>
        <w:t>2</w:t>
      </w:r>
      <w:r w:rsidRPr="008924CD">
        <w:rPr>
          <w:b/>
          <w:iCs/>
          <w:sz w:val="25"/>
          <w:szCs w:val="25"/>
          <w:lang w:val="hu-HU" w:eastAsia="hu-HU"/>
        </w:rPr>
        <w:t xml:space="preserve">. </w:t>
      </w:r>
      <w:r w:rsidR="00260C2E">
        <w:rPr>
          <w:b/>
          <w:iCs/>
          <w:sz w:val="25"/>
          <w:szCs w:val="25"/>
          <w:lang w:val="hu-HU" w:eastAsia="hu-HU"/>
        </w:rPr>
        <w:t>szeptember</w:t>
      </w:r>
      <w:r w:rsidRPr="008924CD">
        <w:rPr>
          <w:b/>
          <w:iCs/>
          <w:sz w:val="25"/>
          <w:szCs w:val="25"/>
          <w:lang w:val="hu-HU" w:eastAsia="hu-HU"/>
        </w:rPr>
        <w:t xml:space="preserve"> </w:t>
      </w:r>
      <w:r w:rsidR="00441A6A">
        <w:rPr>
          <w:b/>
          <w:iCs/>
          <w:sz w:val="25"/>
          <w:szCs w:val="25"/>
          <w:lang w:val="hu-HU" w:eastAsia="hu-HU"/>
        </w:rPr>
        <w:t>8-9.</w:t>
      </w:r>
    </w:p>
    <w:p w14:paraId="0EA7AEAE" w14:textId="5D4C9A91" w:rsidR="00C2789F" w:rsidRPr="00C2789F" w:rsidRDefault="008924CD" w:rsidP="00A47C4D">
      <w:pPr>
        <w:ind w:left="1416" w:firstLine="708"/>
        <w:jc w:val="both"/>
        <w:rPr>
          <w:b/>
          <w:iCs/>
          <w:sz w:val="25"/>
          <w:szCs w:val="25"/>
          <w:lang w:val="hu-HU" w:eastAsia="hu-HU"/>
        </w:rPr>
      </w:pPr>
      <w:r w:rsidRPr="008924CD">
        <w:rPr>
          <w:b/>
          <w:iCs/>
          <w:sz w:val="25"/>
          <w:szCs w:val="25"/>
          <w:lang w:val="hu-HU" w:eastAsia="hu-HU"/>
        </w:rPr>
        <w:tab/>
      </w:r>
      <w:r w:rsidRPr="008924CD">
        <w:rPr>
          <w:b/>
          <w:iCs/>
          <w:sz w:val="25"/>
          <w:szCs w:val="25"/>
          <w:lang w:val="hu-HU" w:eastAsia="hu-HU"/>
        </w:rPr>
        <w:tab/>
      </w:r>
      <w:r w:rsidRPr="008924CD">
        <w:rPr>
          <w:b/>
          <w:iCs/>
          <w:sz w:val="25"/>
          <w:szCs w:val="25"/>
          <w:lang w:val="hu-HU" w:eastAsia="hu-HU"/>
        </w:rPr>
        <w:tab/>
      </w:r>
    </w:p>
    <w:p w14:paraId="1B9FA96D" w14:textId="77777777" w:rsidR="008924CD" w:rsidRPr="008924CD" w:rsidRDefault="008924CD" w:rsidP="008924CD">
      <w:pPr>
        <w:jc w:val="both"/>
        <w:rPr>
          <w:b/>
          <w:iCs/>
          <w:sz w:val="25"/>
          <w:szCs w:val="25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2807"/>
      </w:tblGrid>
      <w:tr w:rsidR="008924CD" w:rsidRPr="008924CD" w14:paraId="257D8D29" w14:textId="77777777" w:rsidTr="001F205E">
        <w:tc>
          <w:tcPr>
            <w:tcW w:w="6345" w:type="dxa"/>
            <w:shd w:val="clear" w:color="auto" w:fill="auto"/>
          </w:tcPr>
          <w:p w14:paraId="573368D4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Résztvevő neve:</w:t>
            </w:r>
          </w:p>
          <w:p w14:paraId="6A4969A0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1D660C73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EF84BC6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Kamarai tagszáma:</w:t>
            </w:r>
          </w:p>
          <w:p w14:paraId="467FED61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34C28538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  <w:tr w:rsidR="008924CD" w:rsidRPr="008924CD" w14:paraId="35A6EFBE" w14:textId="77777777" w:rsidTr="001F205E">
        <w:tc>
          <w:tcPr>
            <w:tcW w:w="6345" w:type="dxa"/>
            <w:shd w:val="clear" w:color="auto" w:fill="auto"/>
          </w:tcPr>
          <w:p w14:paraId="5C9D333D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A részvételi díj költségviselője:</w:t>
            </w:r>
          </w:p>
          <w:p w14:paraId="15C380BB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Név:</w:t>
            </w:r>
          </w:p>
          <w:p w14:paraId="082E4A0C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Cím:</w:t>
            </w:r>
          </w:p>
          <w:p w14:paraId="72DB661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5E8F90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</w:tbl>
    <w:p w14:paraId="60481035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47A2A655" w14:textId="77777777" w:rsidR="008924CD" w:rsidRPr="003813B5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45D3E5FE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6D2B1651" w14:textId="77777777" w:rsidR="008924CD" w:rsidRPr="008924CD" w:rsidRDefault="008924CD" w:rsidP="008924CD">
      <w:pPr>
        <w:tabs>
          <w:tab w:val="left" w:pos="5670"/>
        </w:tabs>
        <w:ind w:left="284"/>
        <w:jc w:val="both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Kelt</w:t>
      </w:r>
      <w:proofErr w:type="gramStart"/>
      <w:r w:rsidRPr="008924CD">
        <w:rPr>
          <w:sz w:val="25"/>
          <w:szCs w:val="25"/>
          <w:lang w:val="hu-HU" w:eastAsia="hu-HU"/>
        </w:rPr>
        <w:t>.:…</w:t>
      </w:r>
      <w:proofErr w:type="gramEnd"/>
      <w:r w:rsidRPr="008924CD">
        <w:rPr>
          <w:sz w:val="25"/>
          <w:szCs w:val="25"/>
          <w:lang w:val="hu-HU" w:eastAsia="hu-HU"/>
        </w:rPr>
        <w:t>……………………..</w:t>
      </w:r>
      <w:r w:rsidRPr="008924CD">
        <w:rPr>
          <w:sz w:val="25"/>
          <w:szCs w:val="25"/>
          <w:lang w:val="hu-HU" w:eastAsia="hu-HU"/>
        </w:rPr>
        <w:tab/>
        <w:t>………………………………</w:t>
      </w:r>
    </w:p>
    <w:p w14:paraId="2904017C" w14:textId="77777777" w:rsidR="008924CD" w:rsidRPr="008924CD" w:rsidRDefault="008924CD" w:rsidP="008924CD">
      <w:pPr>
        <w:ind w:right="850"/>
        <w:jc w:val="right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Jelentkező aláírása</w:t>
      </w:r>
    </w:p>
    <w:p w14:paraId="19B9C6CB" w14:textId="77777777" w:rsidR="008924CD" w:rsidRPr="008924CD" w:rsidRDefault="008924CD" w:rsidP="008924CD">
      <w:pPr>
        <w:tabs>
          <w:tab w:val="left" w:pos="1800"/>
        </w:tabs>
        <w:spacing w:line="264" w:lineRule="auto"/>
        <w:ind w:left="-181" w:right="-471"/>
        <w:jc w:val="center"/>
        <w:rPr>
          <w:bCs/>
          <w:sz w:val="25"/>
          <w:szCs w:val="25"/>
          <w:lang w:val="hu-HU" w:eastAsia="hu-HU"/>
        </w:rPr>
      </w:pPr>
    </w:p>
    <w:p w14:paraId="070C1DEF" w14:textId="77777777" w:rsidR="008924CD" w:rsidRPr="008924CD" w:rsidRDefault="008924CD" w:rsidP="008924CD">
      <w:pPr>
        <w:spacing w:line="264" w:lineRule="auto"/>
        <w:ind w:right="-471"/>
        <w:rPr>
          <w:b/>
          <w:bCs/>
          <w:sz w:val="25"/>
          <w:szCs w:val="25"/>
          <w:u w:val="single"/>
          <w:lang w:val="hu-HU" w:eastAsia="hu-HU"/>
        </w:rPr>
      </w:pPr>
      <w:r w:rsidRPr="008924CD">
        <w:rPr>
          <w:b/>
          <w:bCs/>
          <w:sz w:val="25"/>
          <w:szCs w:val="25"/>
          <w:u w:val="single"/>
          <w:lang w:val="hu-HU" w:eastAsia="hu-HU"/>
        </w:rPr>
        <w:t>Jelentkezni lehet:</w:t>
      </w:r>
    </w:p>
    <w:p w14:paraId="76E51889" w14:textId="0C603381" w:rsidR="008924CD" w:rsidRPr="008924CD" w:rsidRDefault="008924CD" w:rsidP="008924CD">
      <w:pPr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sz w:val="25"/>
          <w:szCs w:val="25"/>
          <w:lang w:val="hu-HU" w:eastAsia="hu-HU"/>
        </w:rPr>
        <w:t>E-mail:</w:t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hyperlink r:id="rId9" w:history="1">
        <w:r w:rsidR="00C2789F" w:rsidRPr="009D18FA">
          <w:rPr>
            <w:rStyle w:val="Hiperhivatkozs"/>
            <w:b/>
            <w:sz w:val="25"/>
            <w:szCs w:val="25"/>
            <w:lang w:val="hu-HU" w:eastAsia="hu-HU"/>
          </w:rPr>
          <w:t>farago.eniko@mkvk.hu</w:t>
        </w:r>
      </w:hyperlink>
      <w:r w:rsidR="00C2789F">
        <w:rPr>
          <w:b/>
          <w:sz w:val="25"/>
          <w:szCs w:val="25"/>
          <w:lang w:val="hu-HU" w:eastAsia="hu-HU"/>
        </w:rPr>
        <w:t xml:space="preserve"> </w:t>
      </w:r>
    </w:p>
    <w:p w14:paraId="4DEB413F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>Levelezési cím:</w:t>
      </w: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 xml:space="preserve">Magyar Könyvvizsgálói Kamara </w:t>
      </w:r>
    </w:p>
    <w:p w14:paraId="5532E2EE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Minőségellenőrzési Bizottság</w:t>
      </w:r>
    </w:p>
    <w:p w14:paraId="1C38A486" w14:textId="77777777" w:rsidR="005D5855" w:rsidRPr="000B42F8" w:rsidRDefault="008924CD" w:rsidP="000B42F8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1063 Budapest, Szinyei u. 8</w:t>
      </w:r>
      <w:r w:rsidR="000B42F8">
        <w:rPr>
          <w:b/>
          <w:bCs/>
          <w:sz w:val="25"/>
          <w:szCs w:val="25"/>
          <w:lang w:val="hu-HU" w:eastAsia="hu-HU"/>
        </w:rPr>
        <w:t>.</w:t>
      </w:r>
    </w:p>
    <w:sectPr w:rsidR="005D5855" w:rsidRPr="000B42F8" w:rsidSect="00A258DD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622" w:bottom="181" w:left="1622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FD56" w14:textId="77777777" w:rsidR="000B263C" w:rsidRDefault="000B263C">
      <w:r>
        <w:separator/>
      </w:r>
    </w:p>
  </w:endnote>
  <w:endnote w:type="continuationSeparator" w:id="0">
    <w:p w14:paraId="601683AD" w14:textId="77777777" w:rsidR="000B263C" w:rsidRDefault="000B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2E9" w14:textId="77777777" w:rsidR="001A0709" w:rsidRDefault="001A070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F6610" w:rsidRPr="00BF6610">
      <w:rPr>
        <w:noProof/>
        <w:lang w:val="hu-HU"/>
      </w:rPr>
      <w:t>2</w:t>
    </w:r>
    <w:r>
      <w:fldChar w:fldCharType="end"/>
    </w:r>
  </w:p>
  <w:p w14:paraId="2380087F" w14:textId="77777777" w:rsidR="00FC1E64" w:rsidRDefault="00FC1E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DF4B" w14:textId="77777777" w:rsidR="004579B0" w:rsidRDefault="00BE72D0">
    <w:pPr>
      <w:jc w:val="center"/>
      <w:rPr>
        <w:color w:val="00625A"/>
        <w:sz w:val="28"/>
        <w:szCs w:val="28"/>
      </w:rPr>
    </w:pPr>
    <w:r>
      <w:rPr>
        <w:noProof/>
        <w:color w:val="00625A"/>
        <w:sz w:val="28"/>
        <w:szCs w:val="28"/>
      </w:rPr>
      <w:drawing>
        <wp:inline distT="0" distB="0" distL="0" distR="0" wp14:anchorId="6902C28D" wp14:editId="29EE8BCE">
          <wp:extent cx="333375" cy="647700"/>
          <wp:effectExtent l="0" t="0" r="0" b="0"/>
          <wp:docPr id="2" name="Kép 2" descr="cim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10614" w14:textId="77777777" w:rsidR="004579B0" w:rsidRDefault="004579B0">
    <w:pPr>
      <w:spacing w:before="120"/>
      <w:jc w:val="center"/>
      <w:rPr>
        <w:i/>
        <w:color w:val="00625A"/>
        <w:sz w:val="20"/>
        <w:szCs w:val="20"/>
      </w:rPr>
    </w:pPr>
    <w:r>
      <w:rPr>
        <w:i/>
        <w:color w:val="00625A"/>
        <w:sz w:val="20"/>
        <w:szCs w:val="20"/>
      </w:rPr>
      <w:t xml:space="preserve">1063 Budapest, </w:t>
    </w:r>
    <w:proofErr w:type="spellStart"/>
    <w:r>
      <w:rPr>
        <w:i/>
        <w:color w:val="00625A"/>
        <w:sz w:val="20"/>
        <w:szCs w:val="20"/>
      </w:rPr>
      <w:t>Szinyei</w:t>
    </w:r>
    <w:proofErr w:type="spellEnd"/>
    <w:r>
      <w:rPr>
        <w:i/>
        <w:color w:val="00625A"/>
        <w:sz w:val="20"/>
        <w:szCs w:val="20"/>
      </w:rPr>
      <w:t xml:space="preserve"> </w:t>
    </w:r>
    <w:proofErr w:type="spellStart"/>
    <w:r>
      <w:rPr>
        <w:i/>
        <w:color w:val="00625A"/>
        <w:sz w:val="20"/>
        <w:szCs w:val="20"/>
      </w:rPr>
      <w:t>Merse</w:t>
    </w:r>
    <w:proofErr w:type="spellEnd"/>
    <w:r>
      <w:rPr>
        <w:i/>
        <w:color w:val="00625A"/>
        <w:sz w:val="20"/>
        <w:szCs w:val="20"/>
      </w:rPr>
      <w:t xml:space="preserve"> u. 8. </w:t>
    </w:r>
    <w:r w:rsidR="00FC1E64">
      <w:rPr>
        <w:i/>
        <w:color w:val="00625A"/>
        <w:sz w:val="20"/>
        <w:szCs w:val="20"/>
      </w:rPr>
      <w:br/>
    </w:r>
    <w:r>
      <w:rPr>
        <w:i/>
        <w:color w:val="00625A"/>
        <w:sz w:val="20"/>
        <w:szCs w:val="20"/>
      </w:rPr>
      <w:t>Tel.: 473-4500; Fax: 473-4510</w:t>
    </w:r>
    <w:r w:rsidR="00FC1E64">
      <w:rPr>
        <w:i/>
        <w:color w:val="00625A"/>
        <w:sz w:val="20"/>
        <w:szCs w:val="20"/>
      </w:rPr>
      <w:t xml:space="preserve">; </w:t>
    </w:r>
    <w:r>
      <w:rPr>
        <w:i/>
        <w:color w:val="00625A"/>
        <w:sz w:val="20"/>
        <w:szCs w:val="20"/>
      </w:rPr>
      <w:t xml:space="preserve">E-mail: mkvk@mkvk.hu </w:t>
    </w:r>
    <w:r>
      <w:rPr>
        <w:i/>
        <w:color w:val="00625A"/>
        <w:sz w:val="20"/>
        <w:szCs w:val="20"/>
      </w:rPr>
      <w:sym w:font="Wingdings" w:char="F09E"/>
    </w:r>
    <w:r>
      <w:rPr>
        <w:i/>
        <w:color w:val="00625A"/>
        <w:sz w:val="20"/>
        <w:szCs w:val="20"/>
      </w:rPr>
      <w:t xml:space="preserve"> </w:t>
    </w:r>
    <w:proofErr w:type="spellStart"/>
    <w:r>
      <w:rPr>
        <w:i/>
        <w:color w:val="00625A"/>
        <w:sz w:val="20"/>
        <w:szCs w:val="20"/>
      </w:rPr>
      <w:t>Honlap</w:t>
    </w:r>
    <w:proofErr w:type="spellEnd"/>
    <w:r>
      <w:rPr>
        <w:i/>
        <w:color w:val="00625A"/>
        <w:sz w:val="20"/>
        <w:szCs w:val="20"/>
      </w:rPr>
      <w:t>: www.mkvk.hu</w:t>
    </w:r>
  </w:p>
  <w:p w14:paraId="76D31231" w14:textId="77777777" w:rsidR="004579B0" w:rsidRDefault="004579B0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7BEF" w14:textId="77777777" w:rsidR="000B263C" w:rsidRDefault="000B263C">
      <w:r>
        <w:separator/>
      </w:r>
    </w:p>
  </w:footnote>
  <w:footnote w:type="continuationSeparator" w:id="0">
    <w:p w14:paraId="3084BF87" w14:textId="77777777" w:rsidR="000B263C" w:rsidRDefault="000B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E1AC" w14:textId="7D848174" w:rsidR="004579B0" w:rsidRDefault="004579B0">
    <w:pPr>
      <w:jc w:val="center"/>
    </w:pPr>
  </w:p>
  <w:p w14:paraId="3BA3B4D8" w14:textId="77777777" w:rsidR="004579B0" w:rsidRDefault="00457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0C56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4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41B0"/>
    <w:multiLevelType w:val="hybridMultilevel"/>
    <w:tmpl w:val="046AAC46"/>
    <w:lvl w:ilvl="0" w:tplc="9028E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44E"/>
    <w:multiLevelType w:val="hybridMultilevel"/>
    <w:tmpl w:val="F7F88946"/>
    <w:lvl w:ilvl="0" w:tplc="F5FEB4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180"/>
    <w:multiLevelType w:val="hybridMultilevel"/>
    <w:tmpl w:val="FA8C50D0"/>
    <w:lvl w:ilvl="0" w:tplc="1422B75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FD"/>
    <w:multiLevelType w:val="hybridMultilevel"/>
    <w:tmpl w:val="083C226C"/>
    <w:lvl w:ilvl="0" w:tplc="13E46EA4">
      <w:start w:val="1"/>
      <w:numFmt w:val="upperRoman"/>
      <w:pStyle w:val="Cmsor1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>
      <w:start w:val="1"/>
      <w:numFmt w:val="lowerLetter"/>
      <w:pStyle w:val="Cmsor2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91E0E"/>
    <w:multiLevelType w:val="hybridMultilevel"/>
    <w:tmpl w:val="76146182"/>
    <w:lvl w:ilvl="0" w:tplc="040E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FCC0AB7"/>
    <w:multiLevelType w:val="multilevel"/>
    <w:tmpl w:val="643A6048"/>
    <w:lvl w:ilvl="0">
      <w:start w:val="1"/>
      <w:numFmt w:val="decimal"/>
      <w:pStyle w:val="Felsorol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8D063A"/>
    <w:multiLevelType w:val="multilevel"/>
    <w:tmpl w:val="36F25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2F4821"/>
    <w:multiLevelType w:val="hybridMultilevel"/>
    <w:tmpl w:val="B30C80BC"/>
    <w:lvl w:ilvl="0" w:tplc="D128A87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4990"/>
    <w:multiLevelType w:val="hybridMultilevel"/>
    <w:tmpl w:val="CBFC136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8598062">
    <w:abstractNumId w:val="4"/>
  </w:num>
  <w:num w:numId="2" w16cid:durableId="1580365215">
    <w:abstractNumId w:val="0"/>
  </w:num>
  <w:num w:numId="3" w16cid:durableId="1229658290">
    <w:abstractNumId w:val="2"/>
  </w:num>
  <w:num w:numId="4" w16cid:durableId="1357193224">
    <w:abstractNumId w:val="7"/>
  </w:num>
  <w:num w:numId="5" w16cid:durableId="338891629">
    <w:abstractNumId w:val="1"/>
  </w:num>
  <w:num w:numId="6" w16cid:durableId="1728410754">
    <w:abstractNumId w:val="3"/>
  </w:num>
  <w:num w:numId="7" w16cid:durableId="1622613375">
    <w:abstractNumId w:val="8"/>
  </w:num>
  <w:num w:numId="8" w16cid:durableId="109322143">
    <w:abstractNumId w:val="9"/>
  </w:num>
  <w:num w:numId="9" w16cid:durableId="1929969951">
    <w:abstractNumId w:val="5"/>
  </w:num>
  <w:num w:numId="10" w16cid:durableId="1264142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4"/>
    <w:rsid w:val="000431B4"/>
    <w:rsid w:val="000B263C"/>
    <w:rsid w:val="000B42F8"/>
    <w:rsid w:val="000C3F60"/>
    <w:rsid w:val="001A0709"/>
    <w:rsid w:val="001F2BD5"/>
    <w:rsid w:val="001F5BB3"/>
    <w:rsid w:val="00200353"/>
    <w:rsid w:val="00210127"/>
    <w:rsid w:val="00260C2E"/>
    <w:rsid w:val="00263F46"/>
    <w:rsid w:val="002A3859"/>
    <w:rsid w:val="002D22BF"/>
    <w:rsid w:val="002E3C19"/>
    <w:rsid w:val="003064D0"/>
    <w:rsid w:val="00313AC2"/>
    <w:rsid w:val="00365404"/>
    <w:rsid w:val="003813B5"/>
    <w:rsid w:val="003A5CEA"/>
    <w:rsid w:val="003F6FA0"/>
    <w:rsid w:val="004021AC"/>
    <w:rsid w:val="004406D7"/>
    <w:rsid w:val="00441A6A"/>
    <w:rsid w:val="00443344"/>
    <w:rsid w:val="004458FD"/>
    <w:rsid w:val="004579B0"/>
    <w:rsid w:val="004626A0"/>
    <w:rsid w:val="00487C40"/>
    <w:rsid w:val="004A5D8E"/>
    <w:rsid w:val="004B331C"/>
    <w:rsid w:val="004C4A83"/>
    <w:rsid w:val="00556A23"/>
    <w:rsid w:val="005D5855"/>
    <w:rsid w:val="005E38ED"/>
    <w:rsid w:val="005F3794"/>
    <w:rsid w:val="006001AC"/>
    <w:rsid w:val="00646F6B"/>
    <w:rsid w:val="00671275"/>
    <w:rsid w:val="0069121D"/>
    <w:rsid w:val="007354DE"/>
    <w:rsid w:val="00756D90"/>
    <w:rsid w:val="00757CBD"/>
    <w:rsid w:val="007F48B2"/>
    <w:rsid w:val="00813767"/>
    <w:rsid w:val="00824619"/>
    <w:rsid w:val="008924CD"/>
    <w:rsid w:val="008C68A7"/>
    <w:rsid w:val="008C6A35"/>
    <w:rsid w:val="008E11D6"/>
    <w:rsid w:val="008E51EE"/>
    <w:rsid w:val="009D379C"/>
    <w:rsid w:val="00A001A0"/>
    <w:rsid w:val="00A258DD"/>
    <w:rsid w:val="00A47C4D"/>
    <w:rsid w:val="00A72F44"/>
    <w:rsid w:val="00AA63EA"/>
    <w:rsid w:val="00AC159C"/>
    <w:rsid w:val="00B25262"/>
    <w:rsid w:val="00B35B5D"/>
    <w:rsid w:val="00B50913"/>
    <w:rsid w:val="00B627C3"/>
    <w:rsid w:val="00BE72D0"/>
    <w:rsid w:val="00BF6610"/>
    <w:rsid w:val="00C2789F"/>
    <w:rsid w:val="00C4502F"/>
    <w:rsid w:val="00C744C2"/>
    <w:rsid w:val="00CD42B2"/>
    <w:rsid w:val="00D16127"/>
    <w:rsid w:val="00D33083"/>
    <w:rsid w:val="00DA7A46"/>
    <w:rsid w:val="00DE0279"/>
    <w:rsid w:val="00DE58BB"/>
    <w:rsid w:val="00DF5495"/>
    <w:rsid w:val="00E74876"/>
    <w:rsid w:val="00E80040"/>
    <w:rsid w:val="00EF2D23"/>
    <w:rsid w:val="00F06BF9"/>
    <w:rsid w:val="00F44C80"/>
    <w:rsid w:val="00FA2D3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74030"/>
  <w15:chartTrackingRefBased/>
  <w15:docId w15:val="{2EBEAE20-4E24-46BA-B89F-622A212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E74876"/>
    <w:pPr>
      <w:keepNext/>
      <w:numPr>
        <w:numId w:val="1"/>
      </w:numPr>
      <w:suppressAutoHyphens/>
      <w:jc w:val="center"/>
      <w:outlineLvl w:val="0"/>
    </w:pPr>
    <w:rPr>
      <w:b/>
      <w:sz w:val="26"/>
      <w:szCs w:val="20"/>
      <w:lang w:val="hu-HU" w:eastAsia="zh-CN"/>
    </w:rPr>
  </w:style>
  <w:style w:type="paragraph" w:styleId="Cmsor2">
    <w:name w:val="heading 2"/>
    <w:basedOn w:val="Norml"/>
    <w:next w:val="Norml"/>
    <w:link w:val="Cmsor2Char"/>
    <w:qFormat/>
    <w:rsid w:val="00E74876"/>
    <w:pPr>
      <w:keepNext/>
      <w:numPr>
        <w:ilvl w:val="1"/>
        <w:numId w:val="1"/>
      </w:numPr>
      <w:suppressAutoHyphens/>
      <w:jc w:val="center"/>
      <w:outlineLvl w:val="1"/>
    </w:pPr>
    <w:rPr>
      <w:sz w:val="26"/>
      <w:szCs w:val="20"/>
      <w:lang w:val="hu-HU" w:eastAsia="zh-CN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4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semiHidden/>
  </w:style>
  <w:style w:type="character" w:customStyle="1" w:styleId="lfejChar">
    <w:name w:val="Élőfej Char"/>
    <w:link w:val="lfej"/>
    <w:uiPriority w:val="99"/>
    <w:rsid w:val="00646F6B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F6B"/>
    <w:pPr>
      <w:suppressAutoHyphens/>
    </w:pPr>
    <w:rPr>
      <w:sz w:val="20"/>
      <w:szCs w:val="20"/>
      <w:lang w:val="hu-HU" w:eastAsia="zh-CN"/>
    </w:rPr>
  </w:style>
  <w:style w:type="character" w:customStyle="1" w:styleId="LbjegyzetszvegChar">
    <w:name w:val="Lábjegyzetszöveg Char"/>
    <w:link w:val="Lbjegyzetszveg"/>
    <w:uiPriority w:val="99"/>
    <w:semiHidden/>
    <w:rsid w:val="00646F6B"/>
    <w:rPr>
      <w:lang w:eastAsia="zh-CN"/>
    </w:rPr>
  </w:style>
  <w:style w:type="character" w:styleId="Lbjegyzet-hivatkozs">
    <w:name w:val="footnote reference"/>
    <w:uiPriority w:val="99"/>
    <w:semiHidden/>
    <w:unhideWhenUsed/>
    <w:rsid w:val="00646F6B"/>
    <w:rPr>
      <w:vertAlign w:val="superscript"/>
    </w:rPr>
  </w:style>
  <w:style w:type="paragraph" w:styleId="Felsorols2">
    <w:name w:val="List Bullet 2"/>
    <w:basedOn w:val="Norml"/>
    <w:rsid w:val="00646F6B"/>
    <w:pPr>
      <w:numPr>
        <w:numId w:val="10"/>
      </w:numPr>
      <w:suppressAutoHyphens/>
      <w:jc w:val="both"/>
    </w:pPr>
    <w:rPr>
      <w:sz w:val="20"/>
      <w:szCs w:val="20"/>
      <w:lang w:val="hu-HU" w:eastAsia="zh-CN"/>
    </w:rPr>
  </w:style>
  <w:style w:type="character" w:customStyle="1" w:styleId="FontStyle18">
    <w:name w:val="Font Style18"/>
    <w:rsid w:val="00646F6B"/>
    <w:rPr>
      <w:rFonts w:ascii="Times New Roman" w:hAnsi="Times New Roman" w:cs="Times New Roman" w:hint="default"/>
      <w:sz w:val="22"/>
      <w:szCs w:val="22"/>
    </w:rPr>
  </w:style>
  <w:style w:type="character" w:customStyle="1" w:styleId="llbChar">
    <w:name w:val="Élőláb Char"/>
    <w:link w:val="llb"/>
    <w:uiPriority w:val="99"/>
    <w:rsid w:val="001A0709"/>
    <w:rPr>
      <w:sz w:val="24"/>
      <w:szCs w:val="24"/>
      <w:lang w:val="en-US" w:eastAsia="en-US"/>
    </w:rPr>
  </w:style>
  <w:style w:type="character" w:styleId="Hiperhivatkozs">
    <w:name w:val="Hyperlink"/>
    <w:uiPriority w:val="99"/>
    <w:unhideWhenUsed/>
    <w:rsid w:val="006001A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1AC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6001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01A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01AC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1A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01AC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01AC"/>
    <w:rPr>
      <w:rFonts w:ascii="Segoe UI" w:hAnsi="Segoe UI" w:cs="Segoe UI"/>
      <w:sz w:val="18"/>
      <w:szCs w:val="18"/>
      <w:lang w:val="en-US" w:eastAsia="en-US"/>
    </w:rPr>
  </w:style>
  <w:style w:type="character" w:customStyle="1" w:styleId="Cmsor1Char">
    <w:name w:val="Címsor 1 Char"/>
    <w:link w:val="Cmsor1"/>
    <w:rsid w:val="00E74876"/>
    <w:rPr>
      <w:b/>
      <w:sz w:val="26"/>
      <w:lang w:eastAsia="zh-CN"/>
    </w:rPr>
  </w:style>
  <w:style w:type="character" w:customStyle="1" w:styleId="Cmsor2Char">
    <w:name w:val="Címsor 2 Char"/>
    <w:link w:val="Cmsor2"/>
    <w:rsid w:val="00E74876"/>
    <w:rPr>
      <w:sz w:val="26"/>
      <w:lang w:eastAsia="zh-CN"/>
    </w:rPr>
  </w:style>
  <w:style w:type="paragraph" w:customStyle="1" w:styleId="Standard">
    <w:name w:val="Standard"/>
    <w:rsid w:val="00756D9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Cm">
    <w:name w:val="Title"/>
    <w:basedOn w:val="Norml"/>
    <w:link w:val="CmChar"/>
    <w:qFormat/>
    <w:rsid w:val="00756D90"/>
    <w:pPr>
      <w:jc w:val="center"/>
    </w:pPr>
    <w:rPr>
      <w:b/>
      <w:i/>
      <w:sz w:val="32"/>
      <w:szCs w:val="20"/>
      <w:u w:val="single"/>
      <w:lang w:val="hu-HU" w:eastAsia="hu-HU"/>
    </w:rPr>
  </w:style>
  <w:style w:type="character" w:customStyle="1" w:styleId="CmChar">
    <w:name w:val="Cím Char"/>
    <w:link w:val="Cm"/>
    <w:rsid w:val="00756D90"/>
    <w:rPr>
      <w:b/>
      <w:i/>
      <w:sz w:val="32"/>
      <w:u w:val="single"/>
    </w:rPr>
  </w:style>
  <w:style w:type="paragraph" w:customStyle="1" w:styleId="Cmsor">
    <w:name w:val="Címsor"/>
    <w:basedOn w:val="Norml"/>
    <w:next w:val="Szvegtrzs"/>
    <w:rsid w:val="00756D90"/>
    <w:pPr>
      <w:suppressAutoHyphens/>
      <w:jc w:val="center"/>
    </w:pPr>
    <w:rPr>
      <w:b/>
      <w:i/>
      <w:sz w:val="32"/>
      <w:szCs w:val="20"/>
      <w:u w:val="single"/>
      <w:lang w:val="hu-HU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56D9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56D90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D5855"/>
    <w:pPr>
      <w:ind w:left="708"/>
    </w:pPr>
    <w:rPr>
      <w:lang w:val="hu-HU" w:eastAsia="hu-HU"/>
    </w:rPr>
  </w:style>
  <w:style w:type="paragraph" w:styleId="Nincstrkz">
    <w:name w:val="No Spacing"/>
    <w:uiPriority w:val="1"/>
    <w:qFormat/>
    <w:rsid w:val="0069121D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FA0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F6FA0"/>
    <w:rPr>
      <w:sz w:val="24"/>
      <w:szCs w:val="24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4C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NormlWeb">
    <w:name w:val="Normal (Web)"/>
    <w:basedOn w:val="Norml"/>
    <w:uiPriority w:val="99"/>
    <w:rsid w:val="008924CD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qFormat/>
    <w:rsid w:val="008924CD"/>
    <w:rPr>
      <w:b/>
      <w:bCs/>
    </w:rPr>
  </w:style>
  <w:style w:type="character" w:styleId="Kiemels">
    <w:name w:val="Emphasis"/>
    <w:uiPriority w:val="20"/>
    <w:qFormat/>
    <w:rsid w:val="008924CD"/>
    <w:rPr>
      <w:i/>
      <w:i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924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924CD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06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rago.eniko@mkvk.h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8BD1-E82F-4163-97AF-40B3C6F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Faragó Enikő (Magyar Könyvvizsgálói Kamara)</cp:lastModifiedBy>
  <cp:revision>2</cp:revision>
  <cp:lastPrinted>2019-07-04T11:28:00Z</cp:lastPrinted>
  <dcterms:created xsi:type="dcterms:W3CDTF">2022-08-08T09:09:00Z</dcterms:created>
  <dcterms:modified xsi:type="dcterms:W3CDTF">2022-08-08T09:09:00Z</dcterms:modified>
</cp:coreProperties>
</file>