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357E8" w14:textId="77777777" w:rsidR="00DF5E6B" w:rsidRPr="00D46CC5" w:rsidRDefault="00DF5E6B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2860426A" w14:textId="1AE7C576" w:rsidR="00D70228" w:rsidRDefault="00BE3E9D" w:rsidP="00BE3E9D">
      <w:pPr>
        <w:pStyle w:val="Heading2NoSpacebefore"/>
        <w:tabs>
          <w:tab w:val="left" w:pos="7260"/>
        </w:tabs>
        <w:spacing w:line="240" w:lineRule="auto"/>
        <w:jc w:val="right"/>
        <w:rPr>
          <w:sz w:val="20"/>
          <w:lang w:val="hu-HU"/>
        </w:rPr>
      </w:pPr>
      <w:r>
        <w:rPr>
          <w:sz w:val="20"/>
          <w:lang w:val="hu-HU"/>
        </w:rPr>
        <w:t xml:space="preserve">Az </w:t>
      </w:r>
      <w:r w:rsidRPr="00D70228">
        <w:rPr>
          <w:sz w:val="20"/>
          <w:lang w:val="hu-HU"/>
        </w:rPr>
        <w:t>MNKS</w:t>
      </w:r>
      <w:r>
        <w:rPr>
          <w:sz w:val="20"/>
          <w:lang w:val="hu-HU"/>
        </w:rPr>
        <w:t xml:space="preserve"> </w:t>
      </w:r>
      <w:r w:rsidR="00D671B6">
        <w:rPr>
          <w:sz w:val="20"/>
          <w:lang w:val="hu-HU"/>
        </w:rPr>
        <w:t>3/A</w:t>
      </w:r>
      <w:r w:rsidR="00D70228">
        <w:rPr>
          <w:sz w:val="20"/>
          <w:lang w:val="hu-HU"/>
        </w:rPr>
        <w:t xml:space="preserve"> számú Függelék</w:t>
      </w:r>
      <w:r>
        <w:rPr>
          <w:sz w:val="20"/>
          <w:lang w:val="hu-HU"/>
        </w:rPr>
        <w:t>ében lévő könyvvizsgálói jelentésminta</w:t>
      </w:r>
    </w:p>
    <w:p w14:paraId="0FE09BE7" w14:textId="77777777" w:rsidR="00D70228" w:rsidRDefault="00D70228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36C993A8" w14:textId="77777777" w:rsidR="00BE3E9D" w:rsidRDefault="00BE3E9D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6E326A59" w14:textId="77777777" w:rsidR="009D2470" w:rsidRPr="005428FF" w:rsidRDefault="009D2470" w:rsidP="005D2927">
      <w:pPr>
        <w:pStyle w:val="Heading2NoSpacebefore"/>
        <w:tabs>
          <w:tab w:val="left" w:pos="7260"/>
        </w:tabs>
        <w:spacing w:line="480" w:lineRule="auto"/>
        <w:jc w:val="both"/>
        <w:rPr>
          <w:sz w:val="20"/>
          <w:lang w:val="hu-HU"/>
        </w:rPr>
      </w:pPr>
      <w:r w:rsidRPr="00D46CC5">
        <w:rPr>
          <w:sz w:val="20"/>
          <w:lang w:val="hu-HU"/>
        </w:rPr>
        <w:t xml:space="preserve">Példa az </w:t>
      </w:r>
      <w:r w:rsidR="00BD7BAC">
        <w:rPr>
          <w:sz w:val="20"/>
          <w:lang w:val="hu-HU"/>
        </w:rPr>
        <w:t xml:space="preserve">egyszerűsített </w:t>
      </w:r>
      <w:r w:rsidRPr="00D46CC5">
        <w:rPr>
          <w:sz w:val="20"/>
          <w:lang w:val="hu-HU"/>
        </w:rPr>
        <w:t xml:space="preserve">éves beszámolóra vonatkozó </w:t>
      </w:r>
      <w:r w:rsidR="00F86D86" w:rsidRPr="00D70228">
        <w:rPr>
          <w:sz w:val="20"/>
          <w:lang w:val="hu-HU"/>
        </w:rPr>
        <w:t>független</w:t>
      </w:r>
      <w:r w:rsidR="00F86D86" w:rsidRPr="00D46CC5">
        <w:rPr>
          <w:sz w:val="20"/>
          <w:lang w:val="hu-HU"/>
        </w:rPr>
        <w:t xml:space="preserve"> </w:t>
      </w:r>
      <w:r w:rsidRPr="006C62FC">
        <w:rPr>
          <w:sz w:val="20"/>
          <w:lang w:val="hu-HU"/>
        </w:rPr>
        <w:t>könyvvizsgálói jelentésre</w:t>
      </w:r>
      <w:r w:rsidR="001A598E">
        <w:rPr>
          <w:sz w:val="20"/>
          <w:lang w:val="hu-HU"/>
        </w:rPr>
        <w:t xml:space="preserve"> (nincs melléklet)</w:t>
      </w:r>
    </w:p>
    <w:p w14:paraId="1F26BBC4" w14:textId="77777777" w:rsidR="009D2470" w:rsidRPr="006C62FC" w:rsidRDefault="009D2470" w:rsidP="005D2927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2BFE032E" w14:textId="77777777" w:rsidR="009D2470" w:rsidRPr="00D46CC5" w:rsidRDefault="009D2470" w:rsidP="00811E39">
      <w:pPr>
        <w:widowControl w:val="0"/>
        <w:tabs>
          <w:tab w:val="right" w:pos="360"/>
          <w:tab w:val="left" w:pos="576"/>
        </w:tabs>
        <w:spacing w:before="120" w:after="0" w:line="240" w:lineRule="auto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társaság részvényeseinek/tulajdonosainak </w:t>
      </w:r>
      <w:r w:rsidRPr="00D46CC5">
        <w:rPr>
          <w:rFonts w:ascii="Times New Roman" w:hAnsi="Times New Roman"/>
          <w:bCs/>
          <w:sz w:val="20"/>
          <w:szCs w:val="20"/>
          <w:lang w:val="hu-HU"/>
        </w:rPr>
        <w:t>[vagy más megfelelő címzettnek]</w:t>
      </w:r>
    </w:p>
    <w:p w14:paraId="4ACCBF4C" w14:textId="77777777" w:rsidR="009D2470" w:rsidRPr="00D46CC5" w:rsidRDefault="009D2470" w:rsidP="00811E39">
      <w:pPr>
        <w:widowControl w:val="0"/>
        <w:tabs>
          <w:tab w:val="right" w:pos="360"/>
          <w:tab w:val="left" w:pos="576"/>
        </w:tabs>
        <w:spacing w:before="240" w:after="0" w:line="240" w:lineRule="auto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2BD39A4E" w14:textId="5F13C4BD" w:rsidR="009D2470" w:rsidRPr="00D46CC5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Elvégeztem(ük) az ABC társaság („a Társaság”) 20</w:t>
      </w:r>
      <w:r w:rsidR="00D671B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</w:t>
      </w:r>
      <w:r w:rsidR="00E410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BD7BA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beszámolójának könyvvizsgálatát, amely </w:t>
      </w:r>
      <w:r w:rsidR="00BD7BA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éves beszámoló a 20</w:t>
      </w:r>
      <w:r w:rsidR="00D671B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</w:t>
      </w:r>
      <w:r w:rsidR="00E410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E100B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E100B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E100B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Ft, a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E100B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E100B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E100B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E100B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 az ugyanezen időponttal végződő üzleti évre vonatkozó eredménykimutatásból, valamint a számviteli politika jelentős elemeinek összefoglalását is tartalmazó kiegészítő mellékletből áll. </w:t>
      </w:r>
    </w:p>
    <w:p w14:paraId="6FD3780D" w14:textId="464A853F" w:rsidR="009D2470" w:rsidRPr="00D46CC5" w:rsidRDefault="009D2470" w:rsidP="00BE3E9D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szerint a mellékelt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éves beszámoló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D671B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üzleti évre vonatkozó jövedelmi helyzetéről a Magyarországon hatályos, a számvitelről szóló 2000. évi C. törvénnyel összhangban (a továbbiakban: „számviteli törvény”). </w:t>
      </w:r>
    </w:p>
    <w:p w14:paraId="1EB18323" w14:textId="77777777" w:rsidR="009D2470" w:rsidRPr="00D46CC5" w:rsidRDefault="009D2470" w:rsidP="00BE3E9D">
      <w:pPr>
        <w:keepNext/>
        <w:widowControl w:val="0"/>
        <w:tabs>
          <w:tab w:val="right" w:pos="360"/>
          <w:tab w:val="left" w:pos="576"/>
        </w:tabs>
        <w:spacing w:before="240" w:after="0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1B00854C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46CC5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</w:t>
      </w:r>
      <w:r w:rsidR="00BD7BAC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 </w:t>
      </w:r>
      <w:r w:rsidR="00BE3E9D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="00BE3E9D"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éves</w:t>
      </w:r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 beszámoló könyvvizsgálatáért való felelőssége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7E067532" w14:textId="073F87EA" w:rsidR="00F86D86" w:rsidRPr="006C62FC" w:rsidRDefault="00F86D86" w:rsidP="00F86D8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865360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="00865360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(az IESBA Kódex-ben)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is.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58CAEF08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megszerzett könyvvizsgálati bizonyíték elegendő és megfelelő alapot nyújt véleményemhez(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ünkhöz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7C40E716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vezetés és az irányítással megbízott személyek felelőssége az </w:t>
      </w:r>
      <w:r w:rsidR="00BD7BA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beszámolóért</w:t>
      </w:r>
    </w:p>
    <w:p w14:paraId="359F3C5B" w14:textId="77777777" w:rsidR="00D671B6" w:rsidRDefault="00D671B6" w:rsidP="00D671B6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>
        <w:rPr>
          <w:spacing w:val="1"/>
          <w:lang w:val="hu-HU"/>
        </w:rPr>
        <w:t>A vezetés felelős a megbízható és valós képet adó egyszerűsített éves beszámoló elkészítéséért a számviteli törvénnyel összhangban, valamint az olyan belső kontrollért, amelyet a vezetés szükségesnek tart ahhoz, hogy lehetővé váljon az akár csalásból, akár hibából eredő lényeges hibás állítástól mentes egyszerűsített éves beszámoló elkészítése.</w:t>
      </w:r>
    </w:p>
    <w:p w14:paraId="2B69C620" w14:textId="77777777" w:rsidR="00687B5C" w:rsidRPr="00D46CC5" w:rsidRDefault="00687B5C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color w:val="000000"/>
          <w:lang w:val="hu-HU"/>
        </w:rPr>
      </w:pPr>
      <w:r w:rsidRPr="00D46CC5">
        <w:rPr>
          <w:color w:val="000000"/>
          <w:lang w:val="hu-HU"/>
        </w:rPr>
        <w:t xml:space="preserve">Az </w:t>
      </w:r>
      <w:r w:rsidR="00BD7BAC">
        <w:rPr>
          <w:color w:val="000000"/>
          <w:spacing w:val="-4"/>
          <w:lang w:val="hu-HU"/>
        </w:rPr>
        <w:t>egyszerűsített</w:t>
      </w:r>
      <w:r w:rsidR="00BD7BAC" w:rsidRPr="00D46CC5">
        <w:rPr>
          <w:color w:val="000000"/>
          <w:lang w:val="hu-HU"/>
        </w:rPr>
        <w:t xml:space="preserve"> </w:t>
      </w:r>
      <w:r w:rsidRPr="00D46CC5">
        <w:rPr>
          <w:color w:val="000000"/>
          <w:lang w:val="hu-HU"/>
        </w:rPr>
        <w:t xml:space="preserve">éves beszámoló elkészítése során a vezetés felelős azért, hogy felmérje a Társaságnak a vállalkozás folytatására való képességét és az adott helyzetnek megfelelően </w:t>
      </w:r>
      <w:proofErr w:type="spellStart"/>
      <w:r w:rsidRPr="00D46CC5">
        <w:rPr>
          <w:color w:val="000000"/>
          <w:lang w:val="hu-HU"/>
        </w:rPr>
        <w:t>közzétegye</w:t>
      </w:r>
      <w:proofErr w:type="spellEnd"/>
      <w:r w:rsidRPr="00D46CC5">
        <w:rPr>
          <w:color w:val="000000"/>
          <w:lang w:val="hu-HU"/>
        </w:rPr>
        <w:t xml:space="preserve"> a vállalkozás folytatásával kapcsolatos információkat, valamint a vezetés felel a vállalkozás folytatásának elvén alapuló </w:t>
      </w:r>
      <w:r w:rsidR="00BD7BAC">
        <w:rPr>
          <w:color w:val="000000"/>
          <w:spacing w:val="-4"/>
          <w:lang w:val="hu-HU"/>
        </w:rPr>
        <w:t>egyszerűsített</w:t>
      </w:r>
      <w:r w:rsidR="00BD7BAC" w:rsidRPr="00D46CC5">
        <w:rPr>
          <w:color w:val="000000"/>
          <w:lang w:val="hu-HU"/>
        </w:rPr>
        <w:t xml:space="preserve"> </w:t>
      </w:r>
      <w:r w:rsidRPr="00D46CC5">
        <w:rPr>
          <w:color w:val="000000"/>
          <w:lang w:val="hu-HU"/>
        </w:rPr>
        <w:t xml:space="preserve">éves beszámoló 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 </w:t>
      </w:r>
    </w:p>
    <w:p w14:paraId="13E28634" w14:textId="77777777" w:rsidR="009D2470" w:rsidRPr="00D46CC5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46CC5">
        <w:rPr>
          <w:spacing w:val="1"/>
          <w:vertAlign w:val="superscript"/>
          <w:lang w:val="hu-HU"/>
        </w:rPr>
        <w:t xml:space="preserve"> </w:t>
      </w:r>
    </w:p>
    <w:p w14:paraId="744344CA" w14:textId="77777777" w:rsidR="009D2470" w:rsidRPr="00D46CC5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lastRenderedPageBreak/>
        <w:t xml:space="preserve">A könyvvizsgáló </w:t>
      </w:r>
      <w:r w:rsidR="00BD7BA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 könyvvizsgálatáért való felelőssége</w:t>
      </w:r>
      <w:r w:rsidRPr="00D46CC5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53B2F9A9" w14:textId="77777777" w:rsidR="009D2470" w:rsidRPr="00D46CC5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kellő bizonyosságot szerezni arról, hogy az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BD7BAC"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éves beszámoló egésze nem tartalmaz akár csalásból, akár hibából eredő lényeges hibás állítást,</w:t>
      </w:r>
      <w:r w:rsidRPr="00D46CC5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tartalmazó független könyvvizsgálói jelentést 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bocsássak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sunk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BD7BAC"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beszámoló alapján meghozott gazdasági döntéseit. </w:t>
      </w:r>
    </w:p>
    <w:p w14:paraId="1420A10A" w14:textId="77777777" w:rsidR="009A6EE9" w:rsidRPr="00D70228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Pr="00D7022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 szakmai megítélést alkalmazok(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és szakmai szkepticizmust tartok(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fenn. </w:t>
      </w:r>
    </w:p>
    <w:p w14:paraId="42CEAB8A" w14:textId="77777777" w:rsidR="009A6EE9" w:rsidRPr="00D46CC5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</w:p>
    <w:p w14:paraId="0D979BBC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felmérem(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BD7BAC"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éves beszámoló akár csalásból, akár hibából eredő lényeges hibás állításainak a kockázatait, kialakítom(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Pr="00D46CC5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 véleményem(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megalapozásához. A csalásból eredő lényeges hibás állítás fel nem tárásának a kockázata nagyobb, mint a hibából eredőé, mivel a csalás magában foglalhat összejátszást, hamisítást, szándékos kihagyásokat, téves nyilatkozatokat, vagy a belső kontroll felülírását.</w:t>
      </w:r>
    </w:p>
    <w:p w14:paraId="0C3E4388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meg, amelyek az adott körülmények között megfelelőek, de nem azért, hogy a Társaság belső kontrolljának hatékonyságára vonatkozóan véleményt nyilvánítsak(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</w:t>
      </w:r>
    </w:p>
    <w:p w14:paraId="4BB16FC7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ésszerűségét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. </w:t>
      </w:r>
    </w:p>
    <w:p w14:paraId="711A080C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 xml:space="preserve">) le arról, hogy helyénvaló-e a vezetés részéről a vállalkozás folytatásának elvén alapuló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BD7BAC" w:rsidRPr="00D46CC5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46CC5">
        <w:rPr>
          <w:rFonts w:ascii="Times New Roman" w:hAnsi="Times New Roman"/>
          <w:sz w:val="20"/>
          <w:szCs w:val="20"/>
          <w:lang w:val="hu-HU"/>
        </w:rPr>
        <w:t>éves beszámoló összeállítása,</w:t>
      </w:r>
      <w:r w:rsidRPr="006C62FC">
        <w:rPr>
          <w:rFonts w:ascii="Times New Roman" w:hAnsi="Times New Roman"/>
          <w:sz w:val="20"/>
          <w:szCs w:val="20"/>
          <w:lang w:val="hu-HU"/>
        </w:rPr>
        <w:t xml:space="preserve">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</w:t>
      </w:r>
      <w:r w:rsidRPr="00D46CC5">
        <w:rPr>
          <w:rFonts w:ascii="Times New Roman" w:hAnsi="Times New Roman"/>
          <w:sz w:val="20"/>
          <w:szCs w:val="20"/>
          <w:lang w:val="hu-HU"/>
        </w:rPr>
        <w:t>n. Amennyiben azt a következtetést vonom(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fel kell hívnom(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 xml:space="preserve">) a figyelmet az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BD7BAC" w:rsidRPr="00D46CC5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46CC5">
        <w:rPr>
          <w:rFonts w:ascii="Times New Roman" w:hAnsi="Times New Roman"/>
          <w:sz w:val="20"/>
          <w:szCs w:val="20"/>
          <w:lang w:val="hu-HU"/>
        </w:rPr>
        <w:t>éves beszámolóban lévő kapcsolódó közzétételekre, vagy ha a közzétételek e tekintetben nem megfelelőek, minősítenem(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dátumáig megszerzett könyvvizsgálati bizonyítékon alapulnak. Jövőbeli események vagy feltételek azonban okozhatják azt, hogy a Társaság nem tudja a vállalkozást folytatni.</w:t>
      </w:r>
    </w:p>
    <w:p w14:paraId="0EB39DA3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</w:t>
      </w:r>
      <w:r w:rsidR="00BD7BAC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 éves beszámoló átfogó bemutatását, felépítését és tartalmát, beleértve a kiegészítő mellékletben tett közzétételeket, valamint 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azt is, hogy az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BD7BAC"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éves beszámolóban teljesül-e az alapul szolgáló ügyletek és események valós bemutatása.</w:t>
      </w:r>
    </w:p>
    <w:p w14:paraId="1BB331A3" w14:textId="77777777" w:rsidR="001E2511" w:rsidRPr="00D46CC5" w:rsidRDefault="009A6EE9" w:rsidP="00D92081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</w:t>
      </w:r>
      <w:proofErr w:type="spellStart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is, ha voltak ilyenek.</w:t>
      </w:r>
    </w:p>
    <w:p w14:paraId="4483EF44" w14:textId="77777777" w:rsidR="00743D82" w:rsidRPr="00D46CC5" w:rsidRDefault="00743D82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147ECE42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  <w:lang w:val="hu-HU"/>
        </w:rPr>
        <w:t>Dátum</w:t>
      </w:r>
    </w:p>
    <w:p w14:paraId="5FBB898C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3898BC51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képviselőjének aláírása</w:t>
      </w:r>
      <w:r w:rsidRPr="00D46CC5">
        <w:rPr>
          <w:iCs/>
          <w:spacing w:val="-2"/>
          <w:sz w:val="20"/>
        </w:rPr>
        <w:tab/>
        <w:t>Kamarai tag könyvvizsgáló aláírása</w:t>
      </w:r>
    </w:p>
    <w:p w14:paraId="567D3DF3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Képviseletre jogosult neve</w:t>
      </w:r>
      <w:r w:rsidRPr="00D46CC5">
        <w:rPr>
          <w:iCs/>
          <w:spacing w:val="-2"/>
          <w:sz w:val="20"/>
        </w:rPr>
        <w:tab/>
        <w:t>Kamarai tag könyvvizsgáló neve</w:t>
      </w:r>
    </w:p>
    <w:p w14:paraId="1DBE7AE8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neve</w:t>
      </w:r>
      <w:r w:rsidRPr="00D46CC5">
        <w:rPr>
          <w:iCs/>
          <w:spacing w:val="-2"/>
          <w:sz w:val="20"/>
        </w:rPr>
        <w:tab/>
        <w:t>Nyilvántartási szám</w:t>
      </w:r>
    </w:p>
    <w:p w14:paraId="2F7DD1C7" w14:textId="77777777" w:rsidR="001E2511" w:rsidRPr="00D46CC5" w:rsidRDefault="001E2511" w:rsidP="001E2511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cégszékhelye</w:t>
      </w:r>
    </w:p>
    <w:p w14:paraId="08E57B50" w14:textId="77777777" w:rsidR="008F4ADF" w:rsidRPr="002226F6" w:rsidRDefault="001E2511" w:rsidP="00D7022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  <w:r w:rsidRPr="002226F6">
        <w:rPr>
          <w:iCs/>
          <w:spacing w:val="-2"/>
          <w:sz w:val="20"/>
        </w:rPr>
        <w:t>Nyilvántartási szám</w:t>
      </w:r>
    </w:p>
    <w:sectPr w:rsidR="008F4ADF" w:rsidRPr="002226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FACB7" w14:textId="77777777" w:rsidR="00C767DC" w:rsidRDefault="00C767DC" w:rsidP="001E2511">
      <w:pPr>
        <w:spacing w:after="0" w:line="240" w:lineRule="auto"/>
      </w:pPr>
      <w:r>
        <w:separator/>
      </w:r>
    </w:p>
  </w:endnote>
  <w:endnote w:type="continuationSeparator" w:id="0">
    <w:p w14:paraId="3FA863CD" w14:textId="77777777" w:rsidR="00C767DC" w:rsidRDefault="00C767DC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935139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sdt>
        <w:sdtPr>
          <w:rPr>
            <w:rFonts w:ascii="Times New Roman" w:hAnsi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9646511" w14:textId="77777777" w:rsidR="005D2927" w:rsidRPr="005D2927" w:rsidRDefault="005D2927">
            <w:pPr>
              <w:pStyle w:val="ll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927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Oldal </w:t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11E3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5D2927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/ </w:t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11E3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B85FF57" w14:textId="77777777" w:rsidR="001E2511" w:rsidRDefault="001E25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8727E" w14:textId="77777777" w:rsidR="00C767DC" w:rsidRDefault="00C767DC" w:rsidP="001E2511">
      <w:pPr>
        <w:spacing w:after="0" w:line="240" w:lineRule="auto"/>
      </w:pPr>
      <w:r>
        <w:separator/>
      </w:r>
    </w:p>
  </w:footnote>
  <w:footnote w:type="continuationSeparator" w:id="0">
    <w:p w14:paraId="10AD1891" w14:textId="77777777" w:rsidR="00C767DC" w:rsidRDefault="00C767DC" w:rsidP="001E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19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0171A"/>
    <w:rsid w:val="000042B8"/>
    <w:rsid w:val="000477F3"/>
    <w:rsid w:val="00052310"/>
    <w:rsid w:val="0008624E"/>
    <w:rsid w:val="00090665"/>
    <w:rsid w:val="000B2BF8"/>
    <w:rsid w:val="000C53E8"/>
    <w:rsid w:val="000E18F2"/>
    <w:rsid w:val="000F7DB6"/>
    <w:rsid w:val="0012784A"/>
    <w:rsid w:val="00133FAB"/>
    <w:rsid w:val="00135BF1"/>
    <w:rsid w:val="0014692E"/>
    <w:rsid w:val="0019449B"/>
    <w:rsid w:val="001A598E"/>
    <w:rsid w:val="001C0D39"/>
    <w:rsid w:val="001C19F3"/>
    <w:rsid w:val="001E2511"/>
    <w:rsid w:val="002226F6"/>
    <w:rsid w:val="002603CB"/>
    <w:rsid w:val="0027581F"/>
    <w:rsid w:val="002F0D7F"/>
    <w:rsid w:val="0031228B"/>
    <w:rsid w:val="00347176"/>
    <w:rsid w:val="003577B5"/>
    <w:rsid w:val="00390D6E"/>
    <w:rsid w:val="003D61CB"/>
    <w:rsid w:val="00411DC9"/>
    <w:rsid w:val="00414BBB"/>
    <w:rsid w:val="004445AE"/>
    <w:rsid w:val="00451E9E"/>
    <w:rsid w:val="00452CD9"/>
    <w:rsid w:val="004566E5"/>
    <w:rsid w:val="00487ABB"/>
    <w:rsid w:val="004A4B47"/>
    <w:rsid w:val="004C5F47"/>
    <w:rsid w:val="005300E7"/>
    <w:rsid w:val="0053616F"/>
    <w:rsid w:val="005428FF"/>
    <w:rsid w:val="005575E6"/>
    <w:rsid w:val="00564D07"/>
    <w:rsid w:val="00591783"/>
    <w:rsid w:val="005946E7"/>
    <w:rsid w:val="00596590"/>
    <w:rsid w:val="005D2927"/>
    <w:rsid w:val="005E3F44"/>
    <w:rsid w:val="005F0B83"/>
    <w:rsid w:val="0060024F"/>
    <w:rsid w:val="00632012"/>
    <w:rsid w:val="006541E7"/>
    <w:rsid w:val="00661894"/>
    <w:rsid w:val="00687B5C"/>
    <w:rsid w:val="00690186"/>
    <w:rsid w:val="00690B22"/>
    <w:rsid w:val="006C62FC"/>
    <w:rsid w:val="00710685"/>
    <w:rsid w:val="0073612A"/>
    <w:rsid w:val="00743D82"/>
    <w:rsid w:val="00762DC1"/>
    <w:rsid w:val="00780171"/>
    <w:rsid w:val="007D6041"/>
    <w:rsid w:val="007D7B6D"/>
    <w:rsid w:val="007E3162"/>
    <w:rsid w:val="008031B4"/>
    <w:rsid w:val="00805204"/>
    <w:rsid w:val="00810608"/>
    <w:rsid w:val="00811E39"/>
    <w:rsid w:val="00865360"/>
    <w:rsid w:val="00874D52"/>
    <w:rsid w:val="00891C49"/>
    <w:rsid w:val="008C1558"/>
    <w:rsid w:val="008D71BF"/>
    <w:rsid w:val="008E2591"/>
    <w:rsid w:val="008F4ADF"/>
    <w:rsid w:val="00901813"/>
    <w:rsid w:val="00903E3D"/>
    <w:rsid w:val="009414CE"/>
    <w:rsid w:val="009463C8"/>
    <w:rsid w:val="0096259E"/>
    <w:rsid w:val="009760DE"/>
    <w:rsid w:val="009825E5"/>
    <w:rsid w:val="009A6EE9"/>
    <w:rsid w:val="009A7A13"/>
    <w:rsid w:val="009B4158"/>
    <w:rsid w:val="009C132D"/>
    <w:rsid w:val="009C53AD"/>
    <w:rsid w:val="009D2470"/>
    <w:rsid w:val="009E0C97"/>
    <w:rsid w:val="009E2855"/>
    <w:rsid w:val="009E7B5E"/>
    <w:rsid w:val="00A34EB6"/>
    <w:rsid w:val="00A46E1F"/>
    <w:rsid w:val="00A63CE9"/>
    <w:rsid w:val="00A67435"/>
    <w:rsid w:val="00A71306"/>
    <w:rsid w:val="00AB0BFB"/>
    <w:rsid w:val="00AB40E1"/>
    <w:rsid w:val="00AF33FA"/>
    <w:rsid w:val="00AF609B"/>
    <w:rsid w:val="00B35DB0"/>
    <w:rsid w:val="00B40AF0"/>
    <w:rsid w:val="00B513E0"/>
    <w:rsid w:val="00B617E1"/>
    <w:rsid w:val="00B635AF"/>
    <w:rsid w:val="00B662F3"/>
    <w:rsid w:val="00BC14C9"/>
    <w:rsid w:val="00BD4057"/>
    <w:rsid w:val="00BD7BAC"/>
    <w:rsid w:val="00BE3E9D"/>
    <w:rsid w:val="00C11015"/>
    <w:rsid w:val="00C21C70"/>
    <w:rsid w:val="00C34F1F"/>
    <w:rsid w:val="00C45DB0"/>
    <w:rsid w:val="00C55FD9"/>
    <w:rsid w:val="00C767DC"/>
    <w:rsid w:val="00CD0C83"/>
    <w:rsid w:val="00D10C6B"/>
    <w:rsid w:val="00D139F2"/>
    <w:rsid w:val="00D206D7"/>
    <w:rsid w:val="00D46CC5"/>
    <w:rsid w:val="00D47618"/>
    <w:rsid w:val="00D5025C"/>
    <w:rsid w:val="00D671B6"/>
    <w:rsid w:val="00D70228"/>
    <w:rsid w:val="00D726CA"/>
    <w:rsid w:val="00D92081"/>
    <w:rsid w:val="00D92DD4"/>
    <w:rsid w:val="00DA04E8"/>
    <w:rsid w:val="00DA3B34"/>
    <w:rsid w:val="00DB7B78"/>
    <w:rsid w:val="00DC0417"/>
    <w:rsid w:val="00DC60C5"/>
    <w:rsid w:val="00DE557B"/>
    <w:rsid w:val="00DF5E6B"/>
    <w:rsid w:val="00E06CF1"/>
    <w:rsid w:val="00E100BA"/>
    <w:rsid w:val="00E1582F"/>
    <w:rsid w:val="00E41090"/>
    <w:rsid w:val="00E43303"/>
    <w:rsid w:val="00E645DA"/>
    <w:rsid w:val="00E97BC5"/>
    <w:rsid w:val="00EC4D43"/>
    <w:rsid w:val="00EF506D"/>
    <w:rsid w:val="00F011BD"/>
    <w:rsid w:val="00F06593"/>
    <w:rsid w:val="00F1464D"/>
    <w:rsid w:val="00F86D86"/>
    <w:rsid w:val="00FA1D94"/>
    <w:rsid w:val="00FE42BD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DC5C"/>
  <w15:docId w15:val="{97231087-DC5F-4684-A442-B06A1DAA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DFA1B-6DA0-4D99-9A41-F2D36AFF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946</Words>
  <Characters>6528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2</cp:revision>
  <dcterms:created xsi:type="dcterms:W3CDTF">2022-11-30T14:12:00Z</dcterms:created>
  <dcterms:modified xsi:type="dcterms:W3CDTF">2022-11-30T14:12:00Z</dcterms:modified>
</cp:coreProperties>
</file>