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22833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 xml:space="preserve">Példa az </w:t>
      </w:r>
      <w:r w:rsidR="001F7207">
        <w:rPr>
          <w:sz w:val="20"/>
          <w:lang w:val="hu-HU"/>
        </w:rPr>
        <w:t xml:space="preserve">egyszerűsített </w:t>
      </w:r>
      <w:r w:rsidRPr="00D26E33">
        <w:rPr>
          <w:sz w:val="20"/>
          <w:lang w:val="hu-HU"/>
        </w:rPr>
        <w:t>éves beszámolóra vonatkozó könyvvizsgálói jelentésre</w:t>
      </w:r>
      <w:r w:rsidR="00433A50">
        <w:rPr>
          <w:sz w:val="20"/>
          <w:lang w:val="hu-HU"/>
        </w:rPr>
        <w:t xml:space="preserve"> (nincs melléklet)</w:t>
      </w:r>
    </w:p>
    <w:p w14:paraId="292CF476" w14:textId="77777777" w:rsidR="00B657D0" w:rsidRPr="00D26E33" w:rsidRDefault="00B657D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(Ellenvélemény)</w:t>
      </w:r>
    </w:p>
    <w:p w14:paraId="3CAB14BB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A4716D0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6442EAF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763D423F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27236B64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14DBA297" w14:textId="77777777" w:rsidR="009D2470" w:rsidRPr="00D26E33" w:rsidRDefault="00B657D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Ellenv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48F9245E" w14:textId="298C242C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510FD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1F720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1F720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510FD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18F4F5C1" w14:textId="427425CB" w:rsidR="009D2470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jelentés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em(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)nek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9859C8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="00856B0C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9859C8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Ellenvélemény alapja</w:t>
      </w:r>
      <w:r w:rsidR="00856B0C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” </w:t>
      </w:r>
      <w:r w:rsidR="009859C8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szakaszában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tárgyalt kérdés jelentősége miatt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mellékelt </w:t>
      </w:r>
      <w:r w:rsidR="001F720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="003C220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nem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ad </w:t>
      </w:r>
      <w:r w:rsidR="003C2202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510FD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0884AB28" w14:textId="77777777" w:rsidR="009D2470" w:rsidRPr="00D26E33" w:rsidRDefault="000F153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Ellenvél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emény alapja</w:t>
      </w:r>
    </w:p>
    <w:p w14:paraId="64A6E04A" w14:textId="77777777" w:rsidR="00015433" w:rsidRPr="009B67C5" w:rsidRDefault="00015433" w:rsidP="000154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vezetés által nem módosított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állítások </w:t>
      </w:r>
      <w:r w:rsidR="001F7207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egyszerűsített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éves beszámolóra gyakorolt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lehetséges és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átfogó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nak ítélt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hatásai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miatti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ellen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re: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70F77103" w14:textId="77777777" w:rsidR="001E0A98" w:rsidRDefault="00856B0C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Társaságnál fennáll a lehetőség egy jelentős összegű kötelezettség </w:t>
      </w:r>
      <w:r w:rsidR="00F83213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megfizetésére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 </w:t>
      </w:r>
      <w:r w:rsidR="00DA4FAB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Társasággal szembeni,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folyamatban lévő jogi ügy </w:t>
      </w:r>
      <w:r w:rsidR="00DA4FAB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várhatóan kedvezőtlen kimenetele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miatt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várható kötelezettségre a Társaság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 E Ft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összegű céltartalékot képzett, melynél nem vették számításba a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kapcsolódó </w:t>
      </w:r>
      <w:r w:rsidR="00F83213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yyy E Ft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jelentős összegű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késedelmi kamatot.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kapcsolódó késedelmi kamatra 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yyy E Ft összeg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 szintén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céltartalékot kellett volna képezni, amely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ekkora összeggel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növelte volna az egyéb ráfordítások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at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amelynek hatására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csökkent volna az adózott eredmény és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saját tőke érték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 kötelezettség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összegének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megfize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tésére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Társaságnak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nincs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elegendő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pénzügyi fedezete. Továbbá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áll rendelkezésre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bármely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olyan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harmadik fél általi 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hhez kapcsolódó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kötelezettségvállalás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vagy egyéb</w:t>
      </w:r>
      <w:r w:rsidR="00C038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megállapodás,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 biztosítaná a kellő fedezetet a pénzügyi teljesíthetőségre. Ezek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tények lényeges bi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zonytalanság fennállását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jelzi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amely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jelentős kétséget vethet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fel a Társaságnak a vállalkozás folytatására való képességével kapcsolatban, és így a Társaság lehet, hogy nem lesz képes a szokásos üzletmenet során realizálni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eszközeit és rendezni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kötelezettségeit. Erre vonatkozóan a kiegészítő melléklet nem tartalmaz információt.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5FB78323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</w:t>
      </w:r>
      <w:r w:rsidRPr="0072120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72120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1F7207" w:rsidRPr="0072120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72120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éves beszámoló könyvvizsgálatáért való felelőssége</w:t>
      </w:r>
      <w:r w:rsidRPr="0072120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szakasza tartalmazza. </w:t>
      </w:r>
    </w:p>
    <w:p w14:paraId="1E2ECA15" w14:textId="0A3D6374" w:rsidR="009D2470" w:rsidRPr="00D26E33" w:rsidRDefault="00965E1D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E2789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E2789E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E2789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E2789E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  (az IESBA Kódex-ben) foglaltak szerint, és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>megfelelek(ünk) az ugyanezen  normákban szereplő további etikai előírásoknak is.</w:t>
      </w:r>
    </w:p>
    <w:p w14:paraId="040B3E7B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ahhoz, hogy megalapozza ellen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</w:p>
    <w:p w14:paraId="3E68A6A9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FCE8127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1F720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403D9441" w14:textId="77777777" w:rsidR="009D2470" w:rsidRPr="00D26E33" w:rsidRDefault="009D2470" w:rsidP="0092133F">
      <w:pPr>
        <w:pStyle w:val="level2"/>
        <w:spacing w:before="24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 vezetés felelős az </w:t>
      </w:r>
      <w:r w:rsidR="001F7207">
        <w:rPr>
          <w:spacing w:val="1"/>
          <w:lang w:val="hu-HU"/>
        </w:rPr>
        <w:t xml:space="preserve">egyszerűsített </w:t>
      </w:r>
      <w:r w:rsidRPr="00D26E33">
        <w:rPr>
          <w:spacing w:val="1"/>
          <w:lang w:val="hu-HU"/>
        </w:rPr>
        <w:t xml:space="preserve">éves beszámolónak a számviteli törvénnyel összhangban történő és a valós bemutatás követelményének megfelelő elkészítéséért, valamint az olyan belső </w:t>
      </w:r>
      <w:r w:rsidRPr="00070D36">
        <w:rPr>
          <w:spacing w:val="1"/>
          <w:lang w:val="hu-HU"/>
        </w:rPr>
        <w:t>kontrol</w:t>
      </w:r>
      <w:r w:rsidRPr="004779ED">
        <w:rPr>
          <w:spacing w:val="1"/>
          <w:lang w:val="hu-HU"/>
        </w:rPr>
        <w:t>l</w:t>
      </w:r>
      <w:r w:rsidRPr="004B0755">
        <w:rPr>
          <w:spacing w:val="1"/>
          <w:lang w:val="hu-HU"/>
        </w:rPr>
        <w:t>ért</w:t>
      </w:r>
      <w:r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</w:t>
      </w:r>
      <w:r w:rsidR="001F7207">
        <w:rPr>
          <w:spacing w:val="1"/>
          <w:lang w:val="hu-HU"/>
        </w:rPr>
        <w:t xml:space="preserve">egyszerűsített </w:t>
      </w:r>
      <w:r w:rsidRPr="00D26E33">
        <w:rPr>
          <w:spacing w:val="1"/>
          <w:lang w:val="hu-HU"/>
        </w:rPr>
        <w:t xml:space="preserve">éves beszámoló elkészítése. </w:t>
      </w:r>
    </w:p>
    <w:p w14:paraId="156D4859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1F7207">
        <w:rPr>
          <w:color w:val="000000"/>
          <w:lang w:val="hu-HU"/>
        </w:rPr>
        <w:t xml:space="preserve">egyszerűsített </w:t>
      </w:r>
      <w:r w:rsidRPr="00D26E33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1F7207">
        <w:rPr>
          <w:color w:val="000000"/>
          <w:lang w:val="hu-HU"/>
        </w:rPr>
        <w:t xml:space="preserve">egyszerűsített </w:t>
      </w:r>
      <w:r w:rsidRPr="00D26E33">
        <w:rPr>
          <w:color w:val="000000"/>
          <w:lang w:val="hu-HU"/>
        </w:rPr>
        <w:t xml:space="preserve">éves beszámoló </w:t>
      </w:r>
      <w:r w:rsidR="00965E1D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1C7D43CB" w14:textId="77777777" w:rsidR="009D2470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vertAlign w:val="superscript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0C9E84D6" w14:textId="77777777" w:rsidR="0092133F" w:rsidRPr="00D26E33" w:rsidRDefault="0092133F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</w:p>
    <w:p w14:paraId="385AC129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1F720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0CB11D4F" w14:textId="77777777" w:rsidR="009D2470" w:rsidRPr="00D26E33" w:rsidRDefault="009D2470" w:rsidP="0092133F">
      <w:pPr>
        <w:keepNext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1F720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1F7207">
        <w:rPr>
          <w:rFonts w:ascii="Times New Roman" w:hAnsi="Times New Roman"/>
          <w:kern w:val="8"/>
          <w:sz w:val="20"/>
          <w:szCs w:val="20"/>
          <w:lang w:val="hu-HU" w:bidi="he-IL"/>
        </w:rPr>
        <w:t>egysze</w:t>
      </w:r>
      <w:r w:rsidR="00BD7634">
        <w:rPr>
          <w:rFonts w:ascii="Times New Roman" w:hAnsi="Times New Roman"/>
          <w:kern w:val="8"/>
          <w:sz w:val="20"/>
          <w:szCs w:val="20"/>
          <w:lang w:val="hu-HU" w:bidi="he-IL"/>
        </w:rPr>
        <w:t>r</w:t>
      </w:r>
      <w:r w:rsidR="001F720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űsített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01BE2A42" w14:textId="77777777" w:rsidR="009D2470" w:rsidRDefault="00965E1D" w:rsidP="0092133F">
      <w:pPr>
        <w:keepNext/>
        <w:tabs>
          <w:tab w:val="right" w:pos="360"/>
          <w:tab w:val="left" w:pos="576"/>
        </w:tabs>
        <w:spacing w:before="24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 w:rsidR="00BC44EC" w:rsidRPr="00BC44E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BC44EC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szerinti könyvvizsgálat egésze 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alkalmazok(unk) és szakmai szkepticizmust tartok(unk) fenn</w:t>
      </w:r>
      <w:r w:rsidR="00BC44EC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7767CF2F" w14:textId="77777777" w:rsidR="00BC44EC" w:rsidRPr="00D26E33" w:rsidRDefault="00BC44EC" w:rsidP="0092133F">
      <w:pPr>
        <w:keepNext/>
        <w:tabs>
          <w:tab w:val="right" w:pos="360"/>
          <w:tab w:val="left" w:pos="576"/>
        </w:tabs>
        <w:spacing w:before="24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0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0"/>
    </w:p>
    <w:p w14:paraId="64843A88" w14:textId="77777777" w:rsidR="009D2470" w:rsidRPr="00D26E33" w:rsidRDefault="009D2470" w:rsidP="0092133F">
      <w:pPr>
        <w:numPr>
          <w:ilvl w:val="0"/>
          <w:numId w:val="1"/>
        </w:numPr>
        <w:suppressAutoHyphens w:val="0"/>
        <w:spacing w:before="240" w:after="60" w:line="280" w:lineRule="exact"/>
        <w:ind w:left="539" w:hanging="539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</w:t>
      </w:r>
      <w:r w:rsidR="001F7207">
        <w:rPr>
          <w:rFonts w:ascii="Times New Roman" w:hAnsi="Times New Roman"/>
          <w:kern w:val="20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kockázatait, </w:t>
      </w:r>
      <w:r w:rsidR="00971636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r w:rsidR="00971636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AE259D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AE259D" w:rsidRPr="00D46CC5">
        <w:rPr>
          <w:rFonts w:ascii="Times New Roman" w:hAnsi="Times New Roman"/>
          <w:kern w:val="20"/>
          <w:sz w:val="20"/>
          <w:szCs w:val="20"/>
          <w:lang w:val="hu-HU"/>
        </w:rPr>
        <w:t>a 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felülírását;</w:t>
      </w:r>
    </w:p>
    <w:p w14:paraId="3FC658EF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374EA762" w14:textId="77777777" w:rsidR="009D2470" w:rsidRPr="0092133F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</w:t>
      </w:r>
      <w:r w:rsidR="00AE1663" w:rsidRPr="00D26E33">
        <w:rPr>
          <w:rFonts w:ascii="Times New Roman" w:hAnsi="Times New Roman"/>
          <w:kern w:val="20"/>
          <w:sz w:val="20"/>
          <w:szCs w:val="20"/>
          <w:lang w:val="hu-HU"/>
        </w:rPr>
        <w:t>ésszerűség</w:t>
      </w:r>
      <w:r w:rsidR="00AE1663">
        <w:rPr>
          <w:rFonts w:ascii="Times New Roman" w:hAnsi="Times New Roman"/>
          <w:kern w:val="20"/>
          <w:sz w:val="20"/>
          <w:szCs w:val="20"/>
          <w:lang w:val="hu-HU"/>
        </w:rPr>
        <w:t>é</w:t>
      </w:r>
      <w:r w:rsidR="00AE1663" w:rsidRPr="00D26E33">
        <w:rPr>
          <w:rFonts w:ascii="Times New Roman" w:hAnsi="Times New Roman"/>
          <w:kern w:val="20"/>
          <w:sz w:val="20"/>
          <w:szCs w:val="20"/>
          <w:lang w:val="hu-HU"/>
        </w:rPr>
        <w:t>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5F783D48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 xml:space="preserve">alapuló </w:t>
      </w:r>
      <w:r w:rsidR="00AE259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AE259D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1F7207"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22D3D577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="001F7207">
        <w:rPr>
          <w:rFonts w:ascii="Times New Roman" w:hAnsi="Times New Roman"/>
          <w:kern w:val="20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átfogó 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="001F7207">
        <w:rPr>
          <w:rFonts w:ascii="Times New Roman" w:hAnsi="Times New Roman"/>
          <w:kern w:val="20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33B0F5B2" w14:textId="77777777" w:rsidR="00AE259D" w:rsidRPr="00D26E33" w:rsidRDefault="00AE259D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1" w:name="_Hlk502666094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  <w:bookmarkEnd w:id="1"/>
    </w:p>
    <w:p w14:paraId="26CE81BC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5B53DB7E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3B185494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2F718982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1B50E9A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09FE03A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70DE47F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1A7B16E9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7F2AB631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2D58D" w14:textId="77777777" w:rsidR="00A90CD6" w:rsidRDefault="00A90CD6" w:rsidP="0082145C">
      <w:pPr>
        <w:spacing w:after="0" w:line="240" w:lineRule="auto"/>
      </w:pPr>
      <w:r>
        <w:separator/>
      </w:r>
    </w:p>
  </w:endnote>
  <w:endnote w:type="continuationSeparator" w:id="0">
    <w:p w14:paraId="0F382401" w14:textId="77777777" w:rsidR="00A90CD6" w:rsidRDefault="00A90CD6" w:rsidP="0082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6625264"/>
      <w:docPartObj>
        <w:docPartGallery w:val="Page Numbers (Bottom of Page)"/>
        <w:docPartUnique/>
      </w:docPartObj>
    </w:sdtPr>
    <w:sdtEndPr/>
    <w:sdtContent>
      <w:p w14:paraId="1B1D471B" w14:textId="77777777" w:rsidR="00721206" w:rsidRDefault="007212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715" w:rsidRPr="00B16715">
          <w:rPr>
            <w:noProof/>
            <w:lang w:val="hu-HU"/>
          </w:rPr>
          <w:t>1</w:t>
        </w:r>
        <w:r>
          <w:fldChar w:fldCharType="end"/>
        </w:r>
      </w:p>
    </w:sdtContent>
  </w:sdt>
  <w:p w14:paraId="4D3D8A49" w14:textId="77777777" w:rsidR="00721206" w:rsidRDefault="007212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C75EE" w14:textId="77777777" w:rsidR="00A90CD6" w:rsidRDefault="00A90CD6" w:rsidP="0082145C">
      <w:pPr>
        <w:spacing w:after="0" w:line="240" w:lineRule="auto"/>
      </w:pPr>
      <w:r>
        <w:separator/>
      </w:r>
    </w:p>
  </w:footnote>
  <w:footnote w:type="continuationSeparator" w:id="0">
    <w:p w14:paraId="394A4683" w14:textId="77777777" w:rsidR="00A90CD6" w:rsidRDefault="00A90CD6" w:rsidP="00821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15433"/>
    <w:rsid w:val="000D1649"/>
    <w:rsid w:val="000F153D"/>
    <w:rsid w:val="001252C0"/>
    <w:rsid w:val="00195C4A"/>
    <w:rsid w:val="001E0A98"/>
    <w:rsid w:val="001F7207"/>
    <w:rsid w:val="003929D6"/>
    <w:rsid w:val="003C2202"/>
    <w:rsid w:val="00433A50"/>
    <w:rsid w:val="00445547"/>
    <w:rsid w:val="00472FF5"/>
    <w:rsid w:val="00510FD5"/>
    <w:rsid w:val="006677F5"/>
    <w:rsid w:val="006A3F57"/>
    <w:rsid w:val="00721206"/>
    <w:rsid w:val="00746122"/>
    <w:rsid w:val="007A4258"/>
    <w:rsid w:val="007C0422"/>
    <w:rsid w:val="007C42D5"/>
    <w:rsid w:val="007F1B2F"/>
    <w:rsid w:val="0082145C"/>
    <w:rsid w:val="00856B0C"/>
    <w:rsid w:val="008B0368"/>
    <w:rsid w:val="008C7EF8"/>
    <w:rsid w:val="008E5A08"/>
    <w:rsid w:val="008F4ADF"/>
    <w:rsid w:val="00903D70"/>
    <w:rsid w:val="0092133F"/>
    <w:rsid w:val="00965E1D"/>
    <w:rsid w:val="00971636"/>
    <w:rsid w:val="009859C8"/>
    <w:rsid w:val="0098789E"/>
    <w:rsid w:val="009D2470"/>
    <w:rsid w:val="009E79CD"/>
    <w:rsid w:val="00A90CD6"/>
    <w:rsid w:val="00AE1663"/>
    <w:rsid w:val="00AE259D"/>
    <w:rsid w:val="00B16715"/>
    <w:rsid w:val="00B23062"/>
    <w:rsid w:val="00B657D0"/>
    <w:rsid w:val="00BC44EC"/>
    <w:rsid w:val="00BD7634"/>
    <w:rsid w:val="00C038AA"/>
    <w:rsid w:val="00C045EC"/>
    <w:rsid w:val="00C466B5"/>
    <w:rsid w:val="00C53EE0"/>
    <w:rsid w:val="00C554BA"/>
    <w:rsid w:val="00CB7370"/>
    <w:rsid w:val="00CD0770"/>
    <w:rsid w:val="00DA4FAB"/>
    <w:rsid w:val="00DF08C1"/>
    <w:rsid w:val="00E2789E"/>
    <w:rsid w:val="00EE6AA8"/>
    <w:rsid w:val="00F83213"/>
    <w:rsid w:val="00F9356A"/>
    <w:rsid w:val="00F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934C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B0C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14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145C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82145C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2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1206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2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206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DF57-47E0-47B6-B328-FC35623A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1136</Words>
  <Characters>7839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3</cp:revision>
  <dcterms:created xsi:type="dcterms:W3CDTF">2020-09-28T15:10:00Z</dcterms:created>
  <dcterms:modified xsi:type="dcterms:W3CDTF">2020-12-09T15:35:00Z</dcterms:modified>
</cp:coreProperties>
</file>