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47CCA" w14:textId="4E9C83B0" w:rsidR="00FA018A" w:rsidRPr="001B3C89" w:rsidRDefault="00FA018A" w:rsidP="00FA018A">
      <w:pPr>
        <w:widowControl w:val="0"/>
        <w:tabs>
          <w:tab w:val="right" w:pos="360"/>
          <w:tab w:val="left" w:pos="576"/>
        </w:tabs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  <w:lang w:val="hu-HU"/>
        </w:rPr>
      </w:pPr>
      <w:bookmarkStart w:id="0" w:name="_GoBack"/>
      <w:bookmarkEnd w:id="0"/>
      <w:r w:rsidRPr="001B3C89">
        <w:rPr>
          <w:rFonts w:ascii="Times New Roman" w:hAnsi="Times New Roman"/>
          <w:b/>
          <w:bCs/>
          <w:sz w:val="20"/>
          <w:szCs w:val="20"/>
          <w:highlight w:val="yellow"/>
          <w:lang w:val="hu-HU"/>
        </w:rPr>
        <w:t>Kbft szerinti, éves jelentésre vonatkozó minta</w:t>
      </w:r>
    </w:p>
    <w:p w14:paraId="23642455" w14:textId="77777777" w:rsidR="00FA018A" w:rsidRPr="001B3C89" w:rsidRDefault="00FA018A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</w:p>
    <w:p w14:paraId="45DF369A" w14:textId="77777777" w:rsidR="003F1459" w:rsidRPr="001B3C89" w:rsidRDefault="003F1459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1B3C89">
        <w:rPr>
          <w:rFonts w:ascii="Times New Roman" w:hAnsi="Times New Roman"/>
          <w:b/>
          <w:bCs/>
          <w:sz w:val="20"/>
          <w:szCs w:val="20"/>
          <w:lang w:val="hu-HU"/>
        </w:rPr>
        <w:t>FÜGGETLEN KÖNYVVIZSGÁLÓI JELENTÉS</w:t>
      </w:r>
    </w:p>
    <w:p w14:paraId="1F3E7934" w14:textId="77777777" w:rsidR="003F1459" w:rsidRPr="001B3C89" w:rsidRDefault="003F1459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hu-HU" w:bidi="he-IL"/>
        </w:rPr>
      </w:pPr>
    </w:p>
    <w:p w14:paraId="4CB55C78" w14:textId="77777777" w:rsidR="00900424" w:rsidRPr="001B3C89" w:rsidRDefault="00900424" w:rsidP="00524EFD">
      <w:pPr>
        <w:pStyle w:val="Szvegtrzsbehzssal"/>
        <w:spacing w:after="0" w:line="240" w:lineRule="auto"/>
        <w:rPr>
          <w:b/>
          <w:i w:val="0"/>
          <w:iCs/>
          <w:color w:val="FF0000"/>
          <w:sz w:val="20"/>
          <w:lang w:val="hu-HU"/>
        </w:rPr>
      </w:pPr>
    </w:p>
    <w:p w14:paraId="3ABC8FC4" w14:textId="5C98D410" w:rsidR="00791C20" w:rsidRPr="001B3C89" w:rsidRDefault="00791C20" w:rsidP="00524EFD">
      <w:pPr>
        <w:pStyle w:val="Szvegtrzsbehzssal"/>
        <w:spacing w:after="0" w:line="240" w:lineRule="auto"/>
        <w:rPr>
          <w:b/>
          <w:i w:val="0"/>
          <w:iCs/>
          <w:color w:val="FF0000"/>
          <w:sz w:val="20"/>
          <w:lang w:val="hu-HU"/>
        </w:rPr>
      </w:pPr>
      <w:r w:rsidRPr="001B3C89">
        <w:rPr>
          <w:b/>
          <w:i w:val="0"/>
          <w:iCs/>
          <w:color w:val="FF0000"/>
          <w:sz w:val="20"/>
          <w:lang w:val="hu-HU"/>
        </w:rPr>
        <w:t>A(z) ABC</w:t>
      </w:r>
      <w:r w:rsidR="0032362B" w:rsidRPr="001B3C89">
        <w:rPr>
          <w:b/>
          <w:i w:val="0"/>
          <w:iCs/>
          <w:color w:val="FF0000"/>
          <w:sz w:val="20"/>
          <w:lang w:val="hu-HU"/>
        </w:rPr>
        <w:t xml:space="preserve"> Befektetési Ala</w:t>
      </w:r>
      <w:r w:rsidR="00CD3ACD" w:rsidRPr="001B3C89">
        <w:rPr>
          <w:b/>
          <w:i w:val="0"/>
          <w:iCs/>
          <w:color w:val="FF0000"/>
          <w:sz w:val="20"/>
          <w:lang w:val="hu-HU"/>
        </w:rPr>
        <w:t xml:space="preserve">p </w:t>
      </w:r>
      <w:r w:rsidR="00B53087" w:rsidRPr="001B3C89">
        <w:rPr>
          <w:b/>
          <w:i w:val="0"/>
          <w:iCs/>
          <w:color w:val="FF0000"/>
          <w:sz w:val="20"/>
          <w:lang w:val="hu-HU"/>
        </w:rPr>
        <w:t>befektetőinek</w:t>
      </w:r>
      <w:r w:rsidR="004D7C89" w:rsidRPr="001B3C89">
        <w:rPr>
          <w:b/>
          <w:i w:val="0"/>
          <w:iCs/>
          <w:color w:val="FF0000"/>
          <w:sz w:val="20"/>
          <w:lang w:val="hu-HU"/>
        </w:rPr>
        <w:t xml:space="preserve"> </w:t>
      </w:r>
    </w:p>
    <w:p w14:paraId="7C0C8A08" w14:textId="77777777" w:rsidR="00900424" w:rsidRPr="001B3C89" w:rsidRDefault="00900424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iCs/>
          <w:color w:val="FF0000"/>
          <w:sz w:val="20"/>
          <w:szCs w:val="20"/>
          <w:lang w:val="hu-HU"/>
        </w:rPr>
      </w:pPr>
    </w:p>
    <w:p w14:paraId="1671A94A" w14:textId="77777777" w:rsidR="003F1459" w:rsidRPr="001B3C89" w:rsidRDefault="003F1459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0"/>
          <w:szCs w:val="20"/>
          <w:lang w:val="hu-HU" w:bidi="he-IL"/>
        </w:rPr>
      </w:pPr>
      <w:r w:rsidRPr="001B3C89">
        <w:rPr>
          <w:rFonts w:ascii="Times New Roman" w:hAnsi="Times New Roman"/>
          <w:b/>
          <w:bCs/>
          <w:iCs/>
          <w:color w:val="000000"/>
          <w:sz w:val="20"/>
          <w:szCs w:val="20"/>
          <w:lang w:val="hu-HU" w:bidi="he-IL"/>
        </w:rPr>
        <w:t xml:space="preserve">Vélemény </w:t>
      </w:r>
    </w:p>
    <w:p w14:paraId="5199EF2C" w14:textId="77777777" w:rsidR="00900424" w:rsidRPr="001B3C89" w:rsidRDefault="00900424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2178294B" w14:textId="6E0C4B5E" w:rsidR="003F1459" w:rsidRPr="001B3C89" w:rsidRDefault="003F1459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Elvégeztük </w:t>
      </w:r>
      <w:r w:rsidRPr="001B3C89">
        <w:rPr>
          <w:rFonts w:ascii="Times New Roman" w:hAnsi="Times New Roman"/>
          <w:color w:val="FF0000"/>
          <w:sz w:val="20"/>
          <w:szCs w:val="20"/>
          <w:lang w:val="hu-HU" w:bidi="he-IL"/>
        </w:rPr>
        <w:t>a</w:t>
      </w:r>
      <w:r w:rsidR="00791C20" w:rsidRPr="001B3C89">
        <w:rPr>
          <w:rFonts w:ascii="Times New Roman" w:hAnsi="Times New Roman"/>
          <w:color w:val="FF0000"/>
          <w:sz w:val="20"/>
          <w:szCs w:val="20"/>
          <w:lang w:val="hu-HU" w:bidi="he-IL"/>
        </w:rPr>
        <w:t>(</w:t>
      </w:r>
      <w:r w:rsidRPr="001B3C89">
        <w:rPr>
          <w:rFonts w:ascii="Times New Roman" w:hAnsi="Times New Roman"/>
          <w:color w:val="FF0000"/>
          <w:sz w:val="20"/>
          <w:szCs w:val="20"/>
          <w:lang w:val="hu-HU" w:bidi="he-IL"/>
        </w:rPr>
        <w:t>z</w:t>
      </w:r>
      <w:r w:rsidR="00791C20" w:rsidRPr="001B3C89">
        <w:rPr>
          <w:rFonts w:ascii="Times New Roman" w:hAnsi="Times New Roman"/>
          <w:color w:val="FF0000"/>
          <w:sz w:val="20"/>
          <w:szCs w:val="20"/>
          <w:lang w:val="hu-HU" w:bidi="he-IL"/>
        </w:rPr>
        <w:t>)</w:t>
      </w:r>
      <w:r w:rsidRPr="001B3C89">
        <w:rPr>
          <w:rFonts w:ascii="Times New Roman" w:hAnsi="Times New Roman"/>
          <w:color w:val="FF0000"/>
          <w:sz w:val="20"/>
          <w:szCs w:val="20"/>
          <w:lang w:val="hu-HU" w:bidi="he-IL"/>
        </w:rPr>
        <w:t xml:space="preserve"> ABC </w:t>
      </w:r>
      <w:r w:rsidR="0032362B" w:rsidRPr="00416BEE">
        <w:rPr>
          <w:rFonts w:ascii="Times New Roman" w:hAnsi="Times New Roman"/>
          <w:sz w:val="20"/>
          <w:szCs w:val="20"/>
          <w:lang w:val="hu-HU" w:bidi="he-IL"/>
        </w:rPr>
        <w:t xml:space="preserve">Befektetési Alap 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>(</w:t>
      </w:r>
      <w:r w:rsidR="00482D5C" w:rsidRPr="001B3C89">
        <w:rPr>
          <w:rFonts w:ascii="Times New Roman" w:hAnsi="Times New Roman"/>
          <w:sz w:val="20"/>
          <w:szCs w:val="20"/>
          <w:lang w:val="hu-HU" w:bidi="he-IL"/>
        </w:rPr>
        <w:t xml:space="preserve">továbbiakban: 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>„a</w:t>
      </w:r>
      <w:r w:rsidR="0032362B" w:rsidRPr="001B3C89">
        <w:rPr>
          <w:rFonts w:ascii="Times New Roman" w:hAnsi="Times New Roman"/>
          <w:sz w:val="20"/>
          <w:szCs w:val="20"/>
          <w:lang w:val="hu-HU" w:bidi="he-IL"/>
        </w:rPr>
        <w:t>z Alap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>”)</w:t>
      </w:r>
      <w:r w:rsidR="0032362B" w:rsidRPr="001B3C89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>201</w:t>
      </w:r>
      <w:r w:rsidRPr="001B3C89">
        <w:rPr>
          <w:rFonts w:ascii="Times New Roman" w:hAnsi="Times New Roman"/>
          <w:color w:val="FF0000"/>
          <w:sz w:val="20"/>
          <w:szCs w:val="20"/>
          <w:lang w:val="hu-HU" w:bidi="he-IL"/>
        </w:rPr>
        <w:t>X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. évi éves </w:t>
      </w:r>
      <w:r w:rsidR="0032362B" w:rsidRPr="001B3C89">
        <w:rPr>
          <w:rFonts w:ascii="Times New Roman" w:hAnsi="Times New Roman"/>
          <w:sz w:val="20"/>
          <w:szCs w:val="20"/>
          <w:lang w:val="hu-HU" w:bidi="he-IL"/>
        </w:rPr>
        <w:t>jelentés</w:t>
      </w:r>
      <w:r w:rsidR="008D2B51" w:rsidRPr="001B3C89">
        <w:rPr>
          <w:rFonts w:ascii="Times New Roman" w:hAnsi="Times New Roman"/>
          <w:sz w:val="20"/>
          <w:szCs w:val="20"/>
          <w:lang w:val="hu-HU" w:bidi="he-IL"/>
        </w:rPr>
        <w:t>ének</w:t>
      </w:r>
      <w:r w:rsidR="0032362B" w:rsidRPr="001B3C89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="00661FB6" w:rsidRPr="001B3C89">
        <w:rPr>
          <w:rFonts w:ascii="Times New Roman" w:hAnsi="Times New Roman"/>
          <w:color w:val="FF0000"/>
          <w:sz w:val="20"/>
          <w:szCs w:val="20"/>
          <w:lang w:val="hu-HU"/>
        </w:rPr>
        <w:t>X-Y</w:t>
      </w:r>
      <w:r w:rsidR="0032362B" w:rsidRPr="001B3C89">
        <w:rPr>
          <w:rFonts w:ascii="Times New Roman" w:hAnsi="Times New Roman"/>
          <w:color w:val="FF0000"/>
          <w:sz w:val="20"/>
          <w:szCs w:val="20"/>
          <w:lang w:val="hu-HU"/>
        </w:rPr>
        <w:t xml:space="preserve">. pontjaiban </w:t>
      </w:r>
      <w:r w:rsidR="0032362B" w:rsidRPr="001B3C89">
        <w:rPr>
          <w:rFonts w:ascii="Times New Roman" w:hAnsi="Times New Roman"/>
          <w:sz w:val="20"/>
          <w:szCs w:val="20"/>
          <w:lang w:val="hu-HU"/>
        </w:rPr>
        <w:t>található számviteli információinak (továbbiakban: „számviteli információk”) könyvvizsgálatát</w:t>
      </w:r>
      <w:r w:rsidR="00740145" w:rsidRPr="001B3C89">
        <w:rPr>
          <w:rFonts w:ascii="Times New Roman" w:hAnsi="Times New Roman"/>
          <w:sz w:val="20"/>
          <w:szCs w:val="20"/>
          <w:lang w:val="hu-HU"/>
        </w:rPr>
        <w:t>.</w:t>
      </w:r>
      <w:r w:rsidR="0032362B" w:rsidRPr="001B3C89">
        <w:rPr>
          <w:rFonts w:ascii="Times New Roman" w:hAnsi="Times New Roman"/>
          <w:sz w:val="20"/>
          <w:szCs w:val="20"/>
          <w:lang w:val="hu-HU"/>
        </w:rPr>
        <w:t xml:space="preserve"> </w:t>
      </w:r>
    </w:p>
    <w:p w14:paraId="0F37E86C" w14:textId="77777777" w:rsidR="00900424" w:rsidRPr="001B3C89" w:rsidRDefault="00900424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2BD1E8D5" w14:textId="70ECCBEF" w:rsidR="0032362B" w:rsidRPr="001B3C89" w:rsidRDefault="003F1459" w:rsidP="0032362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0"/>
          <w:szCs w:val="20"/>
          <w:lang w:val="hu-HU"/>
        </w:rPr>
      </w:pP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Véleményünk </w:t>
      </w:r>
      <w:r w:rsidR="006C75E9" w:rsidRPr="001B3C89">
        <w:rPr>
          <w:rFonts w:ascii="Times New Roman" w:hAnsi="Times New Roman"/>
          <w:color w:val="000000"/>
          <w:sz w:val="20"/>
          <w:szCs w:val="20"/>
          <w:lang w:val="hu-HU" w:bidi="he-IL"/>
        </w:rPr>
        <w:t>szerint az Alap</w:t>
      </w:r>
      <w:r w:rsidRPr="001B3C89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 mellékelt </w:t>
      </w:r>
      <w:r w:rsidR="006C75E9" w:rsidRPr="001B3C89">
        <w:rPr>
          <w:rFonts w:ascii="Times New Roman" w:hAnsi="Times New Roman"/>
          <w:sz w:val="20"/>
          <w:szCs w:val="20"/>
          <w:lang w:val="hu-HU" w:bidi="he-IL"/>
        </w:rPr>
        <w:t>201</w:t>
      </w:r>
      <w:r w:rsidR="00661FB6" w:rsidRPr="001B3C89">
        <w:rPr>
          <w:rFonts w:ascii="Times New Roman" w:hAnsi="Times New Roman"/>
          <w:color w:val="FF0000"/>
          <w:sz w:val="20"/>
          <w:szCs w:val="20"/>
          <w:lang w:val="hu-HU" w:bidi="he-IL"/>
        </w:rPr>
        <w:t>X</w:t>
      </w:r>
      <w:r w:rsidR="006C75E9" w:rsidRPr="001B3C89">
        <w:rPr>
          <w:rFonts w:ascii="Times New Roman" w:hAnsi="Times New Roman"/>
          <w:color w:val="FF0000"/>
          <w:sz w:val="20"/>
          <w:szCs w:val="20"/>
          <w:lang w:val="hu-HU" w:bidi="he-IL"/>
        </w:rPr>
        <w:t>. december 31</w:t>
      </w:r>
      <w:r w:rsidR="006C75E9" w:rsidRPr="001B3C89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-ével végződő </w:t>
      </w:r>
      <w:r w:rsidR="00324758" w:rsidRPr="001B3C89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üzleti </w:t>
      </w:r>
      <w:r w:rsidR="006C75E9" w:rsidRPr="001B3C89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évre vonatkozó </w:t>
      </w:r>
      <w:r w:rsidR="0032362B" w:rsidRPr="001B3C89">
        <w:rPr>
          <w:rFonts w:ascii="Times New Roman" w:hAnsi="Times New Roman"/>
          <w:color w:val="000000"/>
          <w:sz w:val="20"/>
          <w:szCs w:val="20"/>
          <w:lang w:val="hu-HU" w:bidi="he-IL"/>
        </w:rPr>
        <w:t>éves jelentés</w:t>
      </w:r>
      <w:r w:rsidR="006C75E9" w:rsidRPr="001B3C89">
        <w:rPr>
          <w:rFonts w:ascii="Times New Roman" w:hAnsi="Times New Roman"/>
          <w:color w:val="000000"/>
          <w:sz w:val="20"/>
          <w:szCs w:val="20"/>
          <w:lang w:val="hu-HU" w:bidi="he-IL"/>
        </w:rPr>
        <w:t>é</w:t>
      </w:r>
      <w:r w:rsidR="0032362B" w:rsidRPr="001B3C89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ben közölt számviteli információk minden lényeges szempontból a </w:t>
      </w:r>
      <w:r w:rsidR="00324758" w:rsidRPr="001B3C89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Magyarországon hatályos, a </w:t>
      </w:r>
      <w:r w:rsidR="0032362B" w:rsidRPr="001B3C89">
        <w:rPr>
          <w:rFonts w:ascii="Times New Roman" w:hAnsi="Times New Roman"/>
          <w:color w:val="000000"/>
          <w:sz w:val="20"/>
          <w:szCs w:val="20"/>
          <w:lang w:val="hu-HU" w:bidi="he-IL"/>
        </w:rPr>
        <w:t>számvitelről szóló 2000. évi C. törvén</w:t>
      </w:r>
      <w:r w:rsidR="00B53087" w:rsidRPr="001B3C89">
        <w:rPr>
          <w:rFonts w:ascii="Times New Roman" w:hAnsi="Times New Roman"/>
          <w:color w:val="000000"/>
          <w:sz w:val="20"/>
          <w:szCs w:val="20"/>
          <w:lang w:val="hu-HU" w:bidi="he-IL"/>
        </w:rPr>
        <w:t>nyel</w:t>
      </w:r>
      <w:r w:rsidR="0032362B" w:rsidRPr="001B3C89">
        <w:rPr>
          <w:rFonts w:ascii="Times New Roman" w:hAnsi="Times New Roman"/>
          <w:color w:val="000000"/>
          <w:sz w:val="20"/>
          <w:szCs w:val="20"/>
          <w:lang w:val="hu-HU" w:bidi="he-IL"/>
        </w:rPr>
        <w:t xml:space="preserve"> (a továbbiakban: „számviteli törvény”)</w:t>
      </w:r>
      <w:r w:rsidR="0032362B" w:rsidRPr="001B3C89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32362B" w:rsidRPr="001B3C89">
        <w:rPr>
          <w:rFonts w:ascii="Times New Roman" w:hAnsi="Times New Roman"/>
          <w:color w:val="000000"/>
          <w:sz w:val="20"/>
          <w:szCs w:val="20"/>
          <w:lang w:val="hu-HU" w:bidi="he-IL"/>
        </w:rPr>
        <w:t>összhangban</w:t>
      </w:r>
      <w:r w:rsidR="0032362B" w:rsidRPr="001B3C89">
        <w:rPr>
          <w:rFonts w:ascii="Times New Roman" w:hAnsi="Times New Roman"/>
          <w:sz w:val="20"/>
          <w:szCs w:val="20"/>
          <w:lang w:val="hu-HU"/>
        </w:rPr>
        <w:t xml:space="preserve">, valamint a kollektív befektetési formákról és kezelőikről, valamint egyes pénzügyi tárgyú törvények módosításáról szóló 2014. évi XVI. törvénnyel összhangban kerültek összeállításra. Az éves jelentésben </w:t>
      </w:r>
      <w:r w:rsidR="00740145" w:rsidRPr="001B3C89">
        <w:rPr>
          <w:rFonts w:ascii="Times New Roman" w:hAnsi="Times New Roman"/>
          <w:sz w:val="20"/>
          <w:szCs w:val="20"/>
          <w:lang w:val="hu-HU"/>
        </w:rPr>
        <w:t>közölt</w:t>
      </w:r>
      <w:r w:rsidR="006C75E9" w:rsidRPr="001B3C89">
        <w:rPr>
          <w:rFonts w:ascii="Times New Roman" w:hAnsi="Times New Roman"/>
          <w:sz w:val="20"/>
          <w:szCs w:val="20"/>
          <w:lang w:val="hu-HU"/>
        </w:rPr>
        <w:t xml:space="preserve"> számviteli információkban </w:t>
      </w:r>
      <w:r w:rsidR="0032362B" w:rsidRPr="001B3C89">
        <w:rPr>
          <w:rFonts w:ascii="Times New Roman" w:hAnsi="Times New Roman"/>
          <w:sz w:val="20"/>
          <w:szCs w:val="20"/>
          <w:lang w:val="hu-HU"/>
        </w:rPr>
        <w:t xml:space="preserve">szereplő eszközök és kötelezettségek leltárral alátámasztottak. Az éves jelentésben </w:t>
      </w:r>
      <w:r w:rsidR="00740145" w:rsidRPr="001B3C89">
        <w:rPr>
          <w:rFonts w:ascii="Times New Roman" w:hAnsi="Times New Roman"/>
          <w:sz w:val="20"/>
          <w:szCs w:val="20"/>
          <w:lang w:val="hu-HU"/>
        </w:rPr>
        <w:t>közölt</w:t>
      </w:r>
      <w:r w:rsidR="004255D1" w:rsidRPr="001B3C89">
        <w:rPr>
          <w:rFonts w:ascii="Times New Roman" w:hAnsi="Times New Roman"/>
          <w:sz w:val="20"/>
          <w:szCs w:val="20"/>
          <w:lang w:val="hu-HU"/>
        </w:rPr>
        <w:t xml:space="preserve"> számviteli információkban </w:t>
      </w:r>
      <w:r w:rsidR="0032362B" w:rsidRPr="001B3C89">
        <w:rPr>
          <w:rFonts w:ascii="Times New Roman" w:hAnsi="Times New Roman"/>
          <w:sz w:val="20"/>
          <w:szCs w:val="20"/>
          <w:lang w:val="hu-HU"/>
        </w:rPr>
        <w:t>bemutatott kezelési költségek az Alap letétkezelője által adott értékelés alapján kerültek elszámolásra.</w:t>
      </w:r>
    </w:p>
    <w:p w14:paraId="164C5EED" w14:textId="77777777" w:rsidR="0032362B" w:rsidRPr="001B3C89" w:rsidRDefault="0032362B" w:rsidP="00524EFD">
      <w:pPr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val="hu-HU" w:bidi="he-IL"/>
        </w:rPr>
      </w:pPr>
    </w:p>
    <w:p w14:paraId="158526F8" w14:textId="47587640" w:rsidR="003F1459" w:rsidRPr="001B3C89" w:rsidRDefault="00731D9B" w:rsidP="00524EFD">
      <w:pPr>
        <w:keepNext/>
        <w:widowControl w:val="0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hu-HU" w:bidi="he-IL"/>
        </w:rPr>
      </w:pPr>
      <w:r w:rsidRPr="001B3C89">
        <w:rPr>
          <w:rFonts w:ascii="Times New Roman" w:hAnsi="Times New Roman"/>
          <w:b/>
          <w:bCs/>
          <w:sz w:val="20"/>
          <w:szCs w:val="20"/>
          <w:lang w:val="hu-HU" w:bidi="he-IL"/>
        </w:rPr>
        <w:t>V</w:t>
      </w:r>
      <w:r w:rsidR="003F1459" w:rsidRPr="001B3C89">
        <w:rPr>
          <w:rFonts w:ascii="Times New Roman" w:hAnsi="Times New Roman"/>
          <w:b/>
          <w:bCs/>
          <w:sz w:val="20"/>
          <w:szCs w:val="20"/>
          <w:lang w:val="hu-HU" w:bidi="he-IL"/>
        </w:rPr>
        <w:t>élemény alapja</w:t>
      </w:r>
    </w:p>
    <w:p w14:paraId="6B72E5BA" w14:textId="77777777" w:rsidR="00900424" w:rsidRPr="001B3C89" w:rsidRDefault="00900424" w:rsidP="00524EFD">
      <w:pPr>
        <w:widowControl w:val="0"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3034A7F9" w14:textId="0BB59E3C" w:rsidR="003F1459" w:rsidRPr="001B3C89" w:rsidRDefault="003F1459" w:rsidP="00524EFD">
      <w:pPr>
        <w:widowControl w:val="0"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Könyvvizsgálatunkat a Magyar Nemzeti Könyvvizsgálati Standardokkal összhangban </w:t>
      </w:r>
      <w:r w:rsidRPr="001B3C89">
        <w:rPr>
          <w:rFonts w:ascii="Times New Roman" w:eastAsia="Calibri" w:hAnsi="Times New Roman"/>
          <w:sz w:val="20"/>
          <w:szCs w:val="20"/>
          <w:lang w:val="hu-HU" w:bidi="he-IL"/>
        </w:rPr>
        <w:t xml:space="preserve">és a könyvvizsgálatra vonatkozó – Magyarországon hatályos – törvények és egyéb jogszabályok alapján 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>hajtottuk</w:t>
      </w:r>
      <w:r w:rsidR="00F27393" w:rsidRPr="001B3C89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>végre</w:t>
      </w:r>
      <w:r w:rsidRPr="001B3C89">
        <w:rPr>
          <w:rFonts w:ascii="Times New Roman" w:hAnsi="Times New Roman"/>
          <w:color w:val="0000FF"/>
          <w:sz w:val="20"/>
          <w:szCs w:val="20"/>
          <w:lang w:val="hu-HU" w:bidi="he-IL"/>
        </w:rPr>
        <w:t>.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 Ezen standardok értelmében fennálló felelősségünk bővebb leírását jelentésünk „</w:t>
      </w:r>
      <w:r w:rsidRPr="001B3C89">
        <w:rPr>
          <w:rFonts w:ascii="Times New Roman" w:hAnsi="Times New Roman"/>
          <w:iCs/>
          <w:sz w:val="20"/>
          <w:szCs w:val="20"/>
          <w:lang w:val="hu-HU" w:bidi="he-IL"/>
        </w:rPr>
        <w:t xml:space="preserve">A könyvvizsgáló </w:t>
      </w:r>
      <w:r w:rsidR="0032362B" w:rsidRPr="001B3C89">
        <w:rPr>
          <w:rFonts w:ascii="Times New Roman" w:hAnsi="Times New Roman"/>
          <w:iCs/>
          <w:sz w:val="20"/>
          <w:szCs w:val="20"/>
          <w:lang w:val="hu-HU" w:bidi="he-IL"/>
        </w:rPr>
        <w:t>éves jelentés</w:t>
      </w:r>
      <w:r w:rsidR="000868F2" w:rsidRPr="001B3C89">
        <w:rPr>
          <w:rFonts w:ascii="Times New Roman" w:hAnsi="Times New Roman"/>
          <w:iCs/>
          <w:sz w:val="20"/>
          <w:szCs w:val="20"/>
          <w:lang w:val="hu-HU" w:bidi="he-IL"/>
        </w:rPr>
        <w:t xml:space="preserve">ben közölt számviteli információk </w:t>
      </w:r>
      <w:r w:rsidRPr="001B3C89">
        <w:rPr>
          <w:rFonts w:ascii="Times New Roman" w:hAnsi="Times New Roman"/>
          <w:iCs/>
          <w:sz w:val="20"/>
          <w:szCs w:val="20"/>
          <w:lang w:val="hu-HU" w:bidi="he-IL"/>
        </w:rPr>
        <w:t>könyvvizsgálatáért való felelőssége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” szakasza tartalmazza. </w:t>
      </w:r>
    </w:p>
    <w:p w14:paraId="5848BE31" w14:textId="77777777" w:rsidR="00900424" w:rsidRPr="001B3C89" w:rsidRDefault="00900424" w:rsidP="00524EFD">
      <w:pPr>
        <w:widowControl w:val="0"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21BBD2F2" w14:textId="687DF6C3" w:rsidR="00900424" w:rsidRPr="001B3C89" w:rsidRDefault="003F1459" w:rsidP="00524EFD">
      <w:pPr>
        <w:widowControl w:val="0"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Az </w:t>
      </w:r>
      <w:r w:rsidR="0032362B" w:rsidRPr="001B3C89">
        <w:rPr>
          <w:rFonts w:ascii="Times New Roman" w:hAnsi="Times New Roman"/>
          <w:sz w:val="20"/>
          <w:szCs w:val="20"/>
          <w:lang w:val="hu-HU" w:bidi="he-IL"/>
        </w:rPr>
        <w:t>éves jelentés</w:t>
      </w:r>
      <w:r w:rsidR="00574944" w:rsidRPr="001B3C89">
        <w:rPr>
          <w:rFonts w:ascii="Times New Roman" w:hAnsi="Times New Roman"/>
          <w:sz w:val="20"/>
          <w:szCs w:val="20"/>
          <w:lang w:val="hu-HU" w:bidi="he-IL"/>
        </w:rPr>
        <w:t>ben közölt számviteli információk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 általunk végzett könyvvizsgálatára vonatkozó, Magyarországon hatályos etikai követelményeknek megfelelve, függetlenek vagyunk a</w:t>
      </w:r>
      <w:r w:rsidR="00BF5108" w:rsidRPr="001B3C89">
        <w:rPr>
          <w:rFonts w:ascii="Times New Roman" w:hAnsi="Times New Roman"/>
          <w:sz w:val="20"/>
          <w:szCs w:val="20"/>
          <w:lang w:val="hu-HU" w:bidi="he-IL"/>
        </w:rPr>
        <w:t>z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="0032362B" w:rsidRPr="001B3C89">
        <w:rPr>
          <w:rFonts w:ascii="Times New Roman" w:hAnsi="Times New Roman"/>
          <w:sz w:val="20"/>
          <w:szCs w:val="20"/>
          <w:lang w:val="hu-HU" w:bidi="he-IL"/>
        </w:rPr>
        <w:t>Alap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>tól</w:t>
      </w:r>
      <w:r w:rsidR="00342762" w:rsidRPr="001B3C89">
        <w:rPr>
          <w:rFonts w:ascii="Times New Roman" w:hAnsi="Times New Roman"/>
          <w:sz w:val="20"/>
          <w:szCs w:val="20"/>
          <w:lang w:val="hu-HU" w:bidi="he-IL"/>
        </w:rPr>
        <w:t xml:space="preserve"> és a</w:t>
      </w:r>
      <w:r w:rsidR="004D7C89" w:rsidRPr="001B3C89">
        <w:rPr>
          <w:rFonts w:ascii="Times New Roman" w:hAnsi="Times New Roman"/>
          <w:sz w:val="20"/>
          <w:szCs w:val="20"/>
          <w:lang w:val="hu-HU" w:bidi="he-IL"/>
        </w:rPr>
        <w:t xml:space="preserve">nnak kezelőjétől, </w:t>
      </w:r>
      <w:r w:rsidR="004D7C89" w:rsidRPr="007A43BA">
        <w:rPr>
          <w:rFonts w:ascii="Times New Roman" w:hAnsi="Times New Roman"/>
          <w:color w:val="FF0000"/>
          <w:sz w:val="20"/>
          <w:szCs w:val="20"/>
          <w:lang w:val="hu-HU" w:bidi="he-IL"/>
        </w:rPr>
        <w:t>a</w:t>
      </w:r>
      <w:r w:rsidR="009901E0" w:rsidRPr="007A43BA">
        <w:rPr>
          <w:rFonts w:ascii="Times New Roman" w:hAnsi="Times New Roman"/>
          <w:color w:val="FF0000"/>
          <w:sz w:val="20"/>
          <w:szCs w:val="20"/>
          <w:lang w:val="hu-HU" w:bidi="he-IL"/>
        </w:rPr>
        <w:t xml:space="preserve">(z) </w:t>
      </w:r>
      <w:r w:rsidR="009901E0" w:rsidRPr="001B3C89">
        <w:rPr>
          <w:rFonts w:ascii="Times New Roman" w:hAnsi="Times New Roman"/>
          <w:color w:val="FF0000"/>
          <w:sz w:val="20"/>
          <w:szCs w:val="20"/>
          <w:lang w:val="hu-HU" w:bidi="he-IL"/>
        </w:rPr>
        <w:t xml:space="preserve">ABC </w:t>
      </w:r>
      <w:r w:rsidR="0000301F" w:rsidRPr="00416BEE">
        <w:rPr>
          <w:rFonts w:ascii="Times New Roman" w:hAnsi="Times New Roman"/>
          <w:sz w:val="20"/>
          <w:szCs w:val="20"/>
          <w:lang w:val="hu-HU" w:bidi="he-IL"/>
        </w:rPr>
        <w:t xml:space="preserve">Befektetési </w:t>
      </w:r>
      <w:r w:rsidR="009901E0" w:rsidRPr="00416BEE">
        <w:rPr>
          <w:rFonts w:ascii="Times New Roman" w:hAnsi="Times New Roman"/>
          <w:sz w:val="20"/>
          <w:szCs w:val="20"/>
          <w:lang w:val="hu-HU" w:bidi="he-IL"/>
        </w:rPr>
        <w:t>Ala</w:t>
      </w:r>
      <w:r w:rsidR="00342762" w:rsidRPr="00416BEE">
        <w:rPr>
          <w:rFonts w:ascii="Times New Roman" w:hAnsi="Times New Roman"/>
          <w:sz w:val="20"/>
          <w:szCs w:val="20"/>
          <w:lang w:val="hu-HU" w:bidi="he-IL"/>
        </w:rPr>
        <w:t>pkezelő</w:t>
      </w:r>
      <w:r w:rsidR="004D7C89" w:rsidRPr="00416BEE">
        <w:rPr>
          <w:rFonts w:ascii="Times New Roman" w:hAnsi="Times New Roman"/>
          <w:sz w:val="20"/>
          <w:szCs w:val="20"/>
          <w:lang w:val="hu-HU" w:bidi="he-IL"/>
        </w:rPr>
        <w:t xml:space="preserve"> Zrt</w:t>
      </w:r>
      <w:r w:rsidR="004D7C89" w:rsidRPr="001B3C89">
        <w:rPr>
          <w:rFonts w:ascii="Times New Roman" w:hAnsi="Times New Roman"/>
          <w:sz w:val="20"/>
          <w:szCs w:val="20"/>
          <w:lang w:val="hu-HU" w:bidi="he-IL"/>
        </w:rPr>
        <w:t>-től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>, és ugyanezen etikai követelményekkel összhangban eleget tettünk egyéb etikai felelősségeinknek is.</w:t>
      </w:r>
    </w:p>
    <w:p w14:paraId="02D4ABC1" w14:textId="77777777" w:rsidR="00900424" w:rsidRPr="001B3C89" w:rsidRDefault="00900424" w:rsidP="00524EFD">
      <w:pPr>
        <w:spacing w:after="0" w:line="240" w:lineRule="auto"/>
        <w:jc w:val="both"/>
        <w:rPr>
          <w:rFonts w:ascii="Times New Roman" w:eastAsia="Calibri" w:hAnsi="Times New Roman"/>
          <w:sz w:val="20"/>
          <w:lang w:val="hu-HU" w:bidi="he-IL"/>
        </w:rPr>
      </w:pPr>
    </w:p>
    <w:p w14:paraId="0C4BB336" w14:textId="562EFD62" w:rsidR="003C229E" w:rsidRPr="001B3C89" w:rsidRDefault="003F1459" w:rsidP="00524EFD">
      <w:pPr>
        <w:spacing w:after="0" w:line="240" w:lineRule="auto"/>
        <w:jc w:val="both"/>
        <w:rPr>
          <w:rFonts w:ascii="Times New Roman" w:eastAsia="Calibri" w:hAnsi="Times New Roman"/>
          <w:sz w:val="20"/>
          <w:lang w:val="hu-HU" w:bidi="he-IL"/>
        </w:rPr>
      </w:pPr>
      <w:r w:rsidRPr="001B3C89">
        <w:rPr>
          <w:rFonts w:ascii="Times New Roman" w:eastAsia="Calibri" w:hAnsi="Times New Roman"/>
          <w:sz w:val="20"/>
          <w:szCs w:val="20"/>
          <w:lang w:val="hu-HU" w:bidi="he-IL"/>
        </w:rPr>
        <w:t xml:space="preserve">Meggyőződésünk, hogy az általunk megszerzett könyvvizsgálati bizonyíték elegendő és megfelelő alapot nyújt véleményünkhöz. </w:t>
      </w:r>
    </w:p>
    <w:p w14:paraId="1AD4535E" w14:textId="77777777" w:rsidR="00900424" w:rsidRPr="001B3C89" w:rsidRDefault="00900424" w:rsidP="00900424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</w:p>
    <w:p w14:paraId="0907334C" w14:textId="4F26CA00" w:rsidR="00990617" w:rsidRPr="001B3C89" w:rsidRDefault="00990617" w:rsidP="00900424">
      <w:pPr>
        <w:pStyle w:val="Szvegtrzsbehzssal"/>
        <w:spacing w:after="0" w:line="240" w:lineRule="auto"/>
        <w:ind w:left="0" w:firstLine="0"/>
        <w:rPr>
          <w:b/>
          <w:bCs/>
          <w:i w:val="0"/>
          <w:color w:val="FF0000"/>
          <w:sz w:val="20"/>
          <w:lang w:val="hu-HU" w:bidi="he-IL"/>
        </w:rPr>
      </w:pPr>
      <w:r w:rsidRPr="001B3C89">
        <w:rPr>
          <w:b/>
          <w:bCs/>
          <w:i w:val="0"/>
          <w:color w:val="FF0000"/>
          <w:sz w:val="20"/>
          <w:lang w:val="hu-HU" w:bidi="he-IL"/>
        </w:rPr>
        <w:t>Figyelemfelhívás</w:t>
      </w:r>
    </w:p>
    <w:p w14:paraId="7447B2FD" w14:textId="77777777" w:rsidR="00990617" w:rsidRPr="001B3C89" w:rsidRDefault="00990617" w:rsidP="00900424">
      <w:pPr>
        <w:pStyle w:val="Szvegtrzsbehzssal"/>
        <w:spacing w:after="0" w:line="240" w:lineRule="auto"/>
        <w:ind w:left="0" w:firstLine="0"/>
        <w:rPr>
          <w:iCs/>
          <w:color w:val="FF0000"/>
          <w:sz w:val="20"/>
          <w:lang w:val="hu-HU"/>
        </w:rPr>
      </w:pPr>
    </w:p>
    <w:p w14:paraId="7DAA7F94" w14:textId="490A1495" w:rsidR="00990617" w:rsidRPr="001B3C89" w:rsidRDefault="00894D56" w:rsidP="00900424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val="hu-HU" w:eastAsia="en-US"/>
        </w:rPr>
      </w:pPr>
      <w:r w:rsidRPr="001B3C89">
        <w:rPr>
          <w:i w:val="0"/>
          <w:color w:val="FF0000"/>
          <w:sz w:val="20"/>
          <w:lang w:val="hu-HU" w:eastAsia="en-US"/>
        </w:rPr>
        <w:t>[</w:t>
      </w:r>
      <w:r w:rsidR="00990617" w:rsidRPr="001B3C89">
        <w:rPr>
          <w:i w:val="0"/>
          <w:color w:val="FF0000"/>
          <w:sz w:val="20"/>
          <w:lang w:val="hu-HU" w:eastAsia="en-US"/>
        </w:rPr>
        <w:t xml:space="preserve">Ha releváns, ide kerüljenek azok az egyéb </w:t>
      </w:r>
      <w:r w:rsidR="001B3C89" w:rsidRPr="001B3C89">
        <w:rPr>
          <w:i w:val="0"/>
          <w:color w:val="FF0000"/>
          <w:sz w:val="20"/>
          <w:lang w:val="hu-HU" w:eastAsia="en-US"/>
        </w:rPr>
        <w:t>témák,</w:t>
      </w:r>
      <w:r w:rsidR="00990617" w:rsidRPr="001B3C89">
        <w:rPr>
          <w:i w:val="0"/>
          <w:color w:val="FF0000"/>
          <w:sz w:val="20"/>
          <w:lang w:val="hu-HU" w:eastAsia="en-US"/>
        </w:rPr>
        <w:t xml:space="preserve"> amelyekre fel </w:t>
      </w:r>
      <w:r w:rsidRPr="001B3C89">
        <w:rPr>
          <w:i w:val="0"/>
          <w:color w:val="FF0000"/>
          <w:sz w:val="20"/>
          <w:lang w:val="hu-HU" w:eastAsia="en-US"/>
        </w:rPr>
        <w:t>kell</w:t>
      </w:r>
      <w:r w:rsidR="00990617" w:rsidRPr="001B3C89">
        <w:rPr>
          <w:i w:val="0"/>
          <w:color w:val="FF0000"/>
          <w:sz w:val="20"/>
          <w:lang w:val="hu-HU" w:eastAsia="en-US"/>
        </w:rPr>
        <w:t xml:space="preserve"> hívni a figyelmet.  Minden ilyen téma külön bekezdés legyen a következő formában:</w:t>
      </w:r>
    </w:p>
    <w:p w14:paraId="10ED51B8" w14:textId="0DB6ED1F" w:rsidR="00990617" w:rsidRPr="001B3C89" w:rsidRDefault="00990617" w:rsidP="00900424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val="hu-HU" w:eastAsia="en-US"/>
        </w:rPr>
      </w:pPr>
      <w:r w:rsidRPr="001B3C89">
        <w:rPr>
          <w:i w:val="0"/>
          <w:color w:val="FF0000"/>
          <w:sz w:val="20"/>
          <w:lang w:val="hu-HU" w:eastAsia="en-US"/>
        </w:rPr>
        <w:t>"Felhívjuk a figyelmet a</w:t>
      </w:r>
      <w:r w:rsidR="00C90239">
        <w:rPr>
          <w:i w:val="0"/>
          <w:color w:val="FF0000"/>
          <w:sz w:val="20"/>
          <w:lang w:val="hu-HU" w:eastAsia="en-US"/>
        </w:rPr>
        <w:t xml:space="preserve"> </w:t>
      </w:r>
      <w:r w:rsidRPr="001B3C89">
        <w:rPr>
          <w:i w:val="0"/>
          <w:color w:val="FF0000"/>
          <w:sz w:val="20"/>
          <w:lang w:val="hu-HU" w:eastAsia="en-US"/>
        </w:rPr>
        <w:t>............................</w:t>
      </w:r>
      <w:r w:rsidRPr="001B3C89">
        <w:rPr>
          <w:color w:val="FF0000"/>
          <w:sz w:val="20"/>
          <w:lang w:val="hu-HU" w:eastAsia="en-US"/>
        </w:rPr>
        <w:t>..</w:t>
      </w:r>
      <w:r w:rsidR="001B3C89" w:rsidRPr="001B3C89">
        <w:rPr>
          <w:color w:val="FF0000"/>
          <w:sz w:val="20"/>
          <w:lang w:val="hu-HU" w:eastAsia="en-US"/>
        </w:rPr>
        <w:t>[</w:t>
      </w:r>
      <w:r w:rsidRPr="001B3C89">
        <w:rPr>
          <w:color w:val="FF0000"/>
          <w:sz w:val="20"/>
          <w:lang w:val="hu-HU" w:eastAsia="en-US"/>
        </w:rPr>
        <w:t>a téma leírása</w:t>
      </w:r>
      <w:r w:rsidR="001B3C89" w:rsidRPr="001B3C89">
        <w:rPr>
          <w:color w:val="FF0000"/>
          <w:sz w:val="20"/>
          <w:lang w:val="hu-HU" w:eastAsia="en-US"/>
        </w:rPr>
        <w:t>]</w:t>
      </w:r>
      <w:r w:rsidRPr="001B3C89">
        <w:rPr>
          <w:color w:val="FF0000"/>
          <w:sz w:val="20"/>
          <w:lang w:val="hu-HU" w:eastAsia="en-US"/>
        </w:rPr>
        <w:t>...............................</w:t>
      </w:r>
      <w:r w:rsidRPr="001B3C89">
        <w:rPr>
          <w:i w:val="0"/>
          <w:color w:val="FF0000"/>
          <w:sz w:val="20"/>
          <w:lang w:val="hu-HU" w:eastAsia="en-US"/>
        </w:rPr>
        <w:t xml:space="preserve">  Véleményünket nem </w:t>
      </w:r>
      <w:r w:rsidR="002E1553" w:rsidRPr="001B3C89">
        <w:rPr>
          <w:i w:val="0"/>
          <w:color w:val="FF0000"/>
          <w:sz w:val="20"/>
          <w:lang w:val="hu-HU" w:eastAsia="en-US"/>
        </w:rPr>
        <w:t>minősítjük</w:t>
      </w:r>
      <w:r w:rsidRPr="001B3C89">
        <w:rPr>
          <w:i w:val="0"/>
          <w:color w:val="FF0000"/>
          <w:sz w:val="20"/>
          <w:lang w:val="hu-HU" w:eastAsia="en-US"/>
        </w:rPr>
        <w:t xml:space="preserve"> ennek a kérdésnek a vonatkozásában."</w:t>
      </w:r>
      <w:r w:rsidR="00894D56" w:rsidRPr="001B3C89">
        <w:rPr>
          <w:i w:val="0"/>
          <w:color w:val="FF0000"/>
          <w:sz w:val="20"/>
          <w:lang w:val="hu-HU" w:eastAsia="en-US"/>
        </w:rPr>
        <w:t>]</w:t>
      </w:r>
    </w:p>
    <w:p w14:paraId="0BB94B29" w14:textId="77777777" w:rsidR="00990617" w:rsidRPr="001B3C89" w:rsidRDefault="00990617" w:rsidP="00900424">
      <w:pPr>
        <w:pStyle w:val="Szvegtrzsbehzssal"/>
        <w:spacing w:after="0" w:line="240" w:lineRule="auto"/>
        <w:ind w:left="0" w:firstLine="0"/>
        <w:rPr>
          <w:i w:val="0"/>
          <w:color w:val="FF0000"/>
          <w:sz w:val="20"/>
          <w:lang w:val="hu-HU" w:eastAsia="en-US"/>
        </w:rPr>
      </w:pPr>
    </w:p>
    <w:p w14:paraId="0802244C" w14:textId="43966622" w:rsidR="00237E05" w:rsidRPr="001B3C89" w:rsidRDefault="00237E05" w:rsidP="00237E05">
      <w:pPr>
        <w:keepNext/>
        <w:tabs>
          <w:tab w:val="right" w:pos="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hu-HU"/>
        </w:rPr>
      </w:pPr>
      <w:r w:rsidRPr="001B3C89">
        <w:rPr>
          <w:rFonts w:ascii="Times New Roman" w:hAnsi="Times New Roman"/>
          <w:b/>
          <w:bCs/>
          <w:sz w:val="20"/>
          <w:szCs w:val="20"/>
          <w:lang w:val="hu-HU"/>
        </w:rPr>
        <w:t>Egyéb információk</w:t>
      </w:r>
    </w:p>
    <w:p w14:paraId="55372145" w14:textId="77777777" w:rsidR="00237E05" w:rsidRPr="001B3C89" w:rsidRDefault="00237E05" w:rsidP="00237E0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3F042D9B" w14:textId="5E842E31" w:rsidR="00237E05" w:rsidRPr="001B3C89" w:rsidRDefault="00237E05" w:rsidP="00237E0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  <w:r w:rsidRPr="001B3C89">
        <w:rPr>
          <w:rFonts w:ascii="Times New Roman" w:hAnsi="Times New Roman"/>
          <w:sz w:val="20"/>
          <w:szCs w:val="20"/>
          <w:lang w:val="hu-HU"/>
        </w:rPr>
        <w:t xml:space="preserve">Az egyéb információk </w:t>
      </w:r>
      <w:r w:rsidR="004B79E4" w:rsidRPr="001B3C89">
        <w:rPr>
          <w:rFonts w:ascii="Times New Roman" w:hAnsi="Times New Roman"/>
          <w:sz w:val="20"/>
          <w:szCs w:val="20"/>
          <w:lang w:val="hu-HU" w:bidi="he-IL"/>
        </w:rPr>
        <w:t xml:space="preserve">az éves jelentésben 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foglalt nem számviteli információkból </w:t>
      </w:r>
      <w:r w:rsidRPr="001B3C89">
        <w:rPr>
          <w:rFonts w:ascii="Times New Roman" w:hAnsi="Times New Roman"/>
          <w:sz w:val="20"/>
          <w:szCs w:val="20"/>
          <w:lang w:val="hu-HU"/>
        </w:rPr>
        <w:t xml:space="preserve">állnak. </w:t>
      </w:r>
      <w:r w:rsidRPr="007A43BA">
        <w:rPr>
          <w:rFonts w:ascii="Times New Roman" w:hAnsi="Times New Roman"/>
          <w:color w:val="FF0000"/>
          <w:sz w:val="20"/>
          <w:szCs w:val="20"/>
          <w:lang w:val="hu-HU" w:bidi="he-IL"/>
        </w:rPr>
        <w:t>A</w:t>
      </w:r>
      <w:r w:rsidR="007A43BA" w:rsidRPr="007A43BA">
        <w:rPr>
          <w:rFonts w:ascii="Times New Roman" w:hAnsi="Times New Roman"/>
          <w:color w:val="FF0000"/>
          <w:sz w:val="20"/>
          <w:szCs w:val="20"/>
          <w:lang w:val="hu-HU" w:bidi="he-IL"/>
        </w:rPr>
        <w:t>(</w:t>
      </w:r>
      <w:r w:rsidR="00F20742" w:rsidRPr="007A43BA">
        <w:rPr>
          <w:rFonts w:ascii="Times New Roman" w:hAnsi="Times New Roman"/>
          <w:color w:val="FF0000"/>
          <w:sz w:val="20"/>
          <w:szCs w:val="20"/>
          <w:lang w:val="hu-HU" w:bidi="he-IL"/>
        </w:rPr>
        <w:t>z</w:t>
      </w:r>
      <w:r w:rsidR="007A43BA" w:rsidRPr="007A43BA">
        <w:rPr>
          <w:rFonts w:ascii="Times New Roman" w:hAnsi="Times New Roman"/>
          <w:color w:val="FF0000"/>
          <w:sz w:val="20"/>
          <w:szCs w:val="20"/>
          <w:lang w:val="hu-HU" w:bidi="he-IL"/>
        </w:rPr>
        <w:t>)</w:t>
      </w:r>
      <w:r w:rsidR="00F20742" w:rsidRPr="007A43BA">
        <w:rPr>
          <w:rFonts w:ascii="Times New Roman" w:hAnsi="Times New Roman"/>
          <w:color w:val="FF0000"/>
          <w:sz w:val="20"/>
          <w:szCs w:val="20"/>
          <w:lang w:val="hu-HU" w:bidi="he-IL"/>
        </w:rPr>
        <w:t xml:space="preserve"> </w:t>
      </w:r>
      <w:r w:rsidR="00F20742" w:rsidRPr="001B3C89">
        <w:rPr>
          <w:rFonts w:ascii="Times New Roman" w:hAnsi="Times New Roman"/>
          <w:color w:val="FF0000"/>
          <w:sz w:val="20"/>
          <w:szCs w:val="20"/>
          <w:lang w:val="hu-HU" w:bidi="he-IL"/>
        </w:rPr>
        <w:t>ABC</w:t>
      </w:r>
      <w:r w:rsidR="007712CC" w:rsidRPr="001B3C89">
        <w:rPr>
          <w:rFonts w:ascii="Times New Roman" w:hAnsi="Times New Roman"/>
          <w:color w:val="FF0000"/>
          <w:sz w:val="20"/>
          <w:szCs w:val="20"/>
          <w:lang w:val="hu-HU" w:bidi="he-IL"/>
        </w:rPr>
        <w:t xml:space="preserve"> </w:t>
      </w:r>
      <w:r w:rsidR="0000301F" w:rsidRPr="00416BEE">
        <w:rPr>
          <w:rFonts w:ascii="Times New Roman" w:hAnsi="Times New Roman"/>
          <w:sz w:val="20"/>
          <w:szCs w:val="20"/>
          <w:lang w:val="hu-HU" w:bidi="he-IL"/>
        </w:rPr>
        <w:t xml:space="preserve">Befektetési </w:t>
      </w:r>
      <w:r w:rsidR="007712CC" w:rsidRPr="00416BEE">
        <w:rPr>
          <w:rFonts w:ascii="Times New Roman" w:hAnsi="Times New Roman"/>
          <w:sz w:val="20"/>
          <w:szCs w:val="20"/>
          <w:lang w:val="hu-HU" w:bidi="he-IL"/>
        </w:rPr>
        <w:t xml:space="preserve">Alapkezelő Zrt. ügyvezetése </w:t>
      </w:r>
      <w:r w:rsidR="007712CC" w:rsidRPr="001B3C89">
        <w:rPr>
          <w:rFonts w:ascii="Times New Roman" w:hAnsi="Times New Roman"/>
          <w:sz w:val="20"/>
          <w:szCs w:val="20"/>
          <w:lang w:val="hu-HU" w:bidi="he-IL"/>
        </w:rPr>
        <w:t>(</w:t>
      </w:r>
      <w:r w:rsidR="008D2B51" w:rsidRPr="001B3C89">
        <w:rPr>
          <w:rFonts w:ascii="Times New Roman" w:hAnsi="Times New Roman"/>
          <w:sz w:val="20"/>
          <w:szCs w:val="20"/>
          <w:lang w:val="hu-HU" w:bidi="he-IL"/>
        </w:rPr>
        <w:t xml:space="preserve">a </w:t>
      </w:r>
      <w:r w:rsidR="007712CC" w:rsidRPr="001B3C89">
        <w:rPr>
          <w:rFonts w:ascii="Times New Roman" w:hAnsi="Times New Roman"/>
          <w:sz w:val="20"/>
          <w:szCs w:val="20"/>
          <w:lang w:val="hu-HU" w:bidi="he-IL"/>
        </w:rPr>
        <w:t>továbbiakban</w:t>
      </w:r>
      <w:r w:rsidR="008D2B51" w:rsidRPr="001B3C89">
        <w:rPr>
          <w:rFonts w:ascii="Times New Roman" w:hAnsi="Times New Roman"/>
          <w:sz w:val="20"/>
          <w:szCs w:val="20"/>
          <w:lang w:val="hu-HU" w:bidi="he-IL"/>
        </w:rPr>
        <w:t>: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="007712CC" w:rsidRPr="001B3C89">
        <w:rPr>
          <w:rFonts w:ascii="Times New Roman" w:hAnsi="Times New Roman"/>
          <w:sz w:val="20"/>
          <w:szCs w:val="20"/>
          <w:lang w:val="hu-HU" w:bidi="he-IL"/>
        </w:rPr>
        <w:t>„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>vezetés</w:t>
      </w:r>
      <w:r w:rsidR="007712CC" w:rsidRPr="001B3C89">
        <w:rPr>
          <w:rFonts w:ascii="Times New Roman" w:hAnsi="Times New Roman"/>
          <w:sz w:val="20"/>
          <w:szCs w:val="20"/>
          <w:lang w:val="hu-HU" w:bidi="he-IL"/>
        </w:rPr>
        <w:t>”)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 felelős az </w:t>
      </w:r>
      <w:r w:rsidR="00293C75" w:rsidRPr="001B3C89">
        <w:rPr>
          <w:rFonts w:ascii="Times New Roman" w:hAnsi="Times New Roman"/>
          <w:sz w:val="20"/>
          <w:szCs w:val="20"/>
          <w:lang w:val="hu-HU" w:bidi="he-IL"/>
        </w:rPr>
        <w:t xml:space="preserve">egyéb információk 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elkészítéséért. </w:t>
      </w:r>
      <w:r w:rsidRPr="001B3C89">
        <w:rPr>
          <w:rFonts w:ascii="Times New Roman" w:hAnsi="Times New Roman"/>
          <w:sz w:val="20"/>
          <w:szCs w:val="20"/>
          <w:lang w:val="hu-HU"/>
        </w:rPr>
        <w:t>A</w:t>
      </w:r>
      <w:r w:rsidR="008D2B51" w:rsidRPr="001B3C89">
        <w:rPr>
          <w:rFonts w:ascii="Times New Roman" w:hAnsi="Times New Roman"/>
          <w:sz w:val="20"/>
          <w:szCs w:val="20"/>
          <w:lang w:val="hu-HU"/>
        </w:rPr>
        <w:t>z</w:t>
      </w:r>
      <w:r w:rsidRPr="001B3C89">
        <w:rPr>
          <w:rFonts w:ascii="Times New Roman" w:hAnsi="Times New Roman"/>
          <w:sz w:val="20"/>
          <w:szCs w:val="20"/>
          <w:lang w:val="hu-HU"/>
        </w:rPr>
        <w:t xml:space="preserve"> éves </w:t>
      </w:r>
      <w:r w:rsidR="00F20742" w:rsidRPr="001B3C89">
        <w:rPr>
          <w:rFonts w:ascii="Times New Roman" w:hAnsi="Times New Roman"/>
          <w:sz w:val="20"/>
          <w:szCs w:val="20"/>
          <w:lang w:val="hu-HU"/>
        </w:rPr>
        <w:t>jelentésben közölt</w:t>
      </w:r>
      <w:r w:rsidR="00293C75" w:rsidRPr="001B3C89">
        <w:rPr>
          <w:rFonts w:ascii="Times New Roman" w:hAnsi="Times New Roman"/>
          <w:sz w:val="20"/>
          <w:szCs w:val="20"/>
          <w:lang w:val="hu-HU"/>
        </w:rPr>
        <w:t xml:space="preserve"> számviteli információkra </w:t>
      </w:r>
      <w:r w:rsidR="008D2B51" w:rsidRPr="001B3C89">
        <w:rPr>
          <w:rFonts w:ascii="Times New Roman" w:hAnsi="Times New Roman"/>
          <w:sz w:val="20"/>
          <w:szCs w:val="20"/>
          <w:lang w:val="hu-HU"/>
        </w:rPr>
        <w:t xml:space="preserve">a jelentésünk „Vélemény” szakaszában </w:t>
      </w:r>
      <w:r w:rsidRPr="001B3C89">
        <w:rPr>
          <w:rFonts w:ascii="Times New Roman" w:hAnsi="Times New Roman"/>
          <w:sz w:val="20"/>
          <w:szCs w:val="20"/>
          <w:lang w:val="hu-HU"/>
        </w:rPr>
        <w:t>adott véleményünk nem vonatkozik a</w:t>
      </w:r>
      <w:r w:rsidR="008D2B51" w:rsidRPr="001B3C89">
        <w:rPr>
          <w:rFonts w:ascii="Times New Roman" w:hAnsi="Times New Roman"/>
          <w:sz w:val="20"/>
          <w:szCs w:val="20"/>
          <w:lang w:val="hu-HU"/>
        </w:rPr>
        <w:t>z</w:t>
      </w:r>
      <w:r w:rsidR="00A5679D" w:rsidRPr="001B3C89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8D2B51" w:rsidRPr="001B3C89">
        <w:rPr>
          <w:rFonts w:ascii="Times New Roman" w:hAnsi="Times New Roman"/>
          <w:sz w:val="20"/>
          <w:szCs w:val="20"/>
          <w:lang w:val="hu-HU"/>
        </w:rPr>
        <w:t xml:space="preserve">egyéb </w:t>
      </w:r>
      <w:r w:rsidR="00B22569" w:rsidRPr="001B3C89">
        <w:rPr>
          <w:rFonts w:ascii="Times New Roman" w:hAnsi="Times New Roman"/>
          <w:sz w:val="20"/>
          <w:szCs w:val="20"/>
          <w:lang w:val="hu-HU"/>
        </w:rPr>
        <w:t>információkra</w:t>
      </w:r>
      <w:r w:rsidR="00FD404E" w:rsidRPr="001B3C89">
        <w:rPr>
          <w:rFonts w:ascii="Times New Roman" w:hAnsi="Times New Roman"/>
          <w:sz w:val="20"/>
          <w:szCs w:val="20"/>
          <w:lang w:val="hu-HU"/>
        </w:rPr>
        <w:t>,</w:t>
      </w:r>
      <w:r w:rsidR="00FB2E0F" w:rsidRPr="001B3C89">
        <w:rPr>
          <w:rFonts w:ascii="Times New Roman" w:hAnsi="Times New Roman"/>
          <w:sz w:val="20"/>
          <w:szCs w:val="20"/>
          <w:lang w:val="hu-HU"/>
        </w:rPr>
        <w:t xml:space="preserve"> és </w:t>
      </w:r>
      <w:r w:rsidR="00711E63" w:rsidRPr="001B3C89">
        <w:rPr>
          <w:rFonts w:ascii="Times New Roman" w:hAnsi="Times New Roman"/>
          <w:sz w:val="20"/>
          <w:szCs w:val="20"/>
          <w:lang w:val="hu-HU"/>
        </w:rPr>
        <w:t xml:space="preserve">az egyéb információkra </w:t>
      </w:r>
      <w:r w:rsidR="00FB2E0F" w:rsidRPr="001B3C89">
        <w:rPr>
          <w:rFonts w:ascii="Times New Roman" w:hAnsi="Times New Roman"/>
          <w:sz w:val="20"/>
          <w:szCs w:val="20"/>
          <w:lang w:val="hu-HU"/>
        </w:rPr>
        <w:t>vonatkozóan nem bocsátunk ki semmilyen formájú bizonyosságot nyújtó következtetést</w:t>
      </w:r>
      <w:r w:rsidR="00711E63" w:rsidRPr="001B3C89">
        <w:rPr>
          <w:rFonts w:ascii="Times New Roman" w:hAnsi="Times New Roman"/>
          <w:sz w:val="20"/>
          <w:szCs w:val="20"/>
          <w:lang w:val="hu-HU"/>
        </w:rPr>
        <w:t>.</w:t>
      </w:r>
    </w:p>
    <w:p w14:paraId="1E566F79" w14:textId="77777777" w:rsidR="00237E05" w:rsidRPr="001B3C89" w:rsidRDefault="00237E05" w:rsidP="00237E05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240FF869" w14:textId="491F9EAE" w:rsidR="00DF1EF4" w:rsidRPr="001B3C89" w:rsidRDefault="00293C75" w:rsidP="00DF1E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/>
        </w:rPr>
      </w:pPr>
      <w:r w:rsidRPr="001B3C89">
        <w:rPr>
          <w:rFonts w:ascii="Times New Roman" w:hAnsi="Times New Roman"/>
          <w:sz w:val="20"/>
          <w:szCs w:val="20"/>
          <w:lang w:val="hu-HU"/>
        </w:rPr>
        <w:t xml:space="preserve">Az éves jelentésben </w:t>
      </w:r>
      <w:r w:rsidR="000E02D0" w:rsidRPr="001B3C89">
        <w:rPr>
          <w:rFonts w:ascii="Times New Roman" w:hAnsi="Times New Roman"/>
          <w:sz w:val="20"/>
          <w:szCs w:val="20"/>
          <w:lang w:val="hu-HU"/>
        </w:rPr>
        <w:t xml:space="preserve">közölt </w:t>
      </w:r>
      <w:r w:rsidRPr="001B3C89">
        <w:rPr>
          <w:rFonts w:ascii="Times New Roman" w:hAnsi="Times New Roman"/>
          <w:sz w:val="20"/>
          <w:szCs w:val="20"/>
          <w:lang w:val="hu-HU"/>
        </w:rPr>
        <w:t>számviteli információk</w:t>
      </w:r>
      <w:r w:rsidR="00237E05" w:rsidRPr="001B3C89">
        <w:rPr>
          <w:rFonts w:ascii="Times New Roman" w:hAnsi="Times New Roman"/>
          <w:sz w:val="20"/>
          <w:szCs w:val="20"/>
          <w:lang w:val="hu-HU"/>
        </w:rPr>
        <w:t xml:space="preserve"> általunk végzett könyvvizsgálatával kapcsolatban a mi felelősségünk az </w:t>
      </w:r>
      <w:r w:rsidR="000E02D0" w:rsidRPr="001B3C89">
        <w:rPr>
          <w:rFonts w:ascii="Times New Roman" w:hAnsi="Times New Roman"/>
          <w:sz w:val="20"/>
          <w:szCs w:val="20"/>
          <w:lang w:val="hu-HU"/>
        </w:rPr>
        <w:t>egyéb információk</w:t>
      </w:r>
      <w:r w:rsidR="00237E05" w:rsidRPr="001B3C89">
        <w:rPr>
          <w:rFonts w:ascii="Times New Roman" w:hAnsi="Times New Roman"/>
          <w:sz w:val="20"/>
          <w:szCs w:val="20"/>
          <w:lang w:val="hu-HU"/>
        </w:rPr>
        <w:t xml:space="preserve"> átolvasása és ennek során annak mérlegelése, hogy az </w:t>
      </w:r>
      <w:r w:rsidRPr="001B3C89">
        <w:rPr>
          <w:rFonts w:ascii="Times New Roman" w:hAnsi="Times New Roman"/>
          <w:sz w:val="20"/>
          <w:szCs w:val="20"/>
          <w:lang w:val="hu-HU"/>
        </w:rPr>
        <w:t>éves</w:t>
      </w:r>
      <w:r w:rsidR="00237E05" w:rsidRPr="001B3C89">
        <w:rPr>
          <w:rFonts w:ascii="Times New Roman" w:hAnsi="Times New Roman"/>
          <w:sz w:val="20"/>
          <w:szCs w:val="20"/>
          <w:lang w:val="hu-HU"/>
        </w:rPr>
        <w:t xml:space="preserve"> jelentés</w:t>
      </w:r>
      <w:r w:rsidRPr="001B3C89">
        <w:rPr>
          <w:rFonts w:ascii="Times New Roman" w:hAnsi="Times New Roman"/>
          <w:sz w:val="20"/>
          <w:szCs w:val="20"/>
          <w:lang w:val="hu-HU"/>
        </w:rPr>
        <w:t>ben foglalt egyéb információk</w:t>
      </w:r>
      <w:r w:rsidR="00237E05" w:rsidRPr="001B3C89">
        <w:rPr>
          <w:rFonts w:ascii="Times New Roman" w:hAnsi="Times New Roman"/>
          <w:sz w:val="20"/>
          <w:szCs w:val="20"/>
          <w:lang w:val="hu-HU"/>
        </w:rPr>
        <w:t xml:space="preserve"> lényegesen ellentmond</w:t>
      </w:r>
      <w:r w:rsidRPr="001B3C89">
        <w:rPr>
          <w:rFonts w:ascii="Times New Roman" w:hAnsi="Times New Roman"/>
          <w:sz w:val="20"/>
          <w:szCs w:val="20"/>
          <w:lang w:val="hu-HU"/>
        </w:rPr>
        <w:t>anak</w:t>
      </w:r>
      <w:r w:rsidR="00237E05" w:rsidRPr="001B3C89">
        <w:rPr>
          <w:rFonts w:ascii="Times New Roman" w:hAnsi="Times New Roman"/>
          <w:sz w:val="20"/>
          <w:szCs w:val="20"/>
          <w:lang w:val="hu-HU"/>
        </w:rPr>
        <w:t>-e az</w:t>
      </w:r>
      <w:r w:rsidRPr="001B3C89">
        <w:rPr>
          <w:rFonts w:ascii="Times New Roman" w:hAnsi="Times New Roman"/>
          <w:sz w:val="20"/>
          <w:szCs w:val="20"/>
          <w:lang w:val="hu-HU"/>
        </w:rPr>
        <w:t xml:space="preserve"> éves jelentésben </w:t>
      </w:r>
      <w:r w:rsidR="00DF1EF4" w:rsidRPr="001B3C89">
        <w:rPr>
          <w:rFonts w:ascii="Times New Roman" w:hAnsi="Times New Roman"/>
          <w:sz w:val="20"/>
          <w:szCs w:val="20"/>
          <w:lang w:val="hu-HU"/>
        </w:rPr>
        <w:t xml:space="preserve">közölt </w:t>
      </w:r>
      <w:r w:rsidRPr="001B3C89">
        <w:rPr>
          <w:rFonts w:ascii="Times New Roman" w:hAnsi="Times New Roman"/>
          <w:sz w:val="20"/>
          <w:szCs w:val="20"/>
          <w:lang w:val="hu-HU"/>
        </w:rPr>
        <w:t>számviteli információknak</w:t>
      </w:r>
      <w:r w:rsidR="00237E05" w:rsidRPr="001B3C89">
        <w:rPr>
          <w:rFonts w:ascii="Times New Roman" w:hAnsi="Times New Roman"/>
          <w:sz w:val="20"/>
          <w:szCs w:val="20"/>
          <w:lang w:val="hu-HU"/>
        </w:rPr>
        <w:t xml:space="preserve"> vagy a könyvvizsgálat során szerzett ismereteinknek, vagy egyébként úgy tűnik-e, hogy az</w:t>
      </w:r>
      <w:r w:rsidR="005C779A" w:rsidRPr="001B3C89">
        <w:rPr>
          <w:rFonts w:ascii="Times New Roman" w:hAnsi="Times New Roman"/>
          <w:sz w:val="20"/>
          <w:szCs w:val="20"/>
          <w:lang w:val="hu-HU"/>
        </w:rPr>
        <w:t>ok</w:t>
      </w:r>
      <w:r w:rsidR="00237E05" w:rsidRPr="001B3C89">
        <w:rPr>
          <w:rFonts w:ascii="Times New Roman" w:hAnsi="Times New Roman"/>
          <w:sz w:val="20"/>
          <w:szCs w:val="20"/>
          <w:lang w:val="hu-HU"/>
        </w:rPr>
        <w:t xml:space="preserve"> lényeges hibás állítást </w:t>
      </w:r>
      <w:r w:rsidR="00237E05" w:rsidRPr="001B3C89">
        <w:rPr>
          <w:rFonts w:ascii="Times New Roman" w:hAnsi="Times New Roman"/>
          <w:sz w:val="20"/>
          <w:szCs w:val="20"/>
          <w:lang w:val="hu-HU"/>
        </w:rPr>
        <w:lastRenderedPageBreak/>
        <w:t>tartalmaz</w:t>
      </w:r>
      <w:r w:rsidRPr="001B3C89">
        <w:rPr>
          <w:rFonts w:ascii="Times New Roman" w:hAnsi="Times New Roman"/>
          <w:sz w:val="20"/>
          <w:szCs w:val="20"/>
          <w:lang w:val="hu-HU"/>
        </w:rPr>
        <w:t>nak</w:t>
      </w:r>
      <w:r w:rsidR="00237E05" w:rsidRPr="001B3C89">
        <w:rPr>
          <w:rFonts w:ascii="Times New Roman" w:hAnsi="Times New Roman"/>
          <w:sz w:val="20"/>
          <w:szCs w:val="20"/>
          <w:lang w:val="hu-HU"/>
        </w:rPr>
        <w:t>.</w:t>
      </w:r>
      <w:r w:rsidR="00DF1EF4" w:rsidRPr="001B3C89">
        <w:rPr>
          <w:rFonts w:ascii="Times New Roman" w:hAnsi="Times New Roman"/>
          <w:sz w:val="20"/>
          <w:szCs w:val="20"/>
          <w:lang w:val="hu-HU"/>
        </w:rPr>
        <w:t xml:space="preserve"> Ha az elvégzett munkánk alapján arra a következtetésre jutunk, hogy az egyéb információk lényeges hibás állítást tartalmaznak, kötelességünk ezt a tényt jelenteni.</w:t>
      </w:r>
      <w:r w:rsidR="00DF1EF4" w:rsidRPr="001B3C89">
        <w:rPr>
          <w:rFonts w:ascii="Times New Roman" w:hAnsi="Times New Roman"/>
          <w:lang w:val="hu-HU"/>
        </w:rPr>
        <w:t xml:space="preserve"> </w:t>
      </w:r>
      <w:r w:rsidR="00DF1EF4" w:rsidRPr="001B3C89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DF1EF4" w:rsidRPr="001B3C89">
        <w:rPr>
          <w:rFonts w:ascii="Times New Roman" w:hAnsi="Times New Roman"/>
          <w:color w:val="FF0000"/>
          <w:sz w:val="20"/>
          <w:szCs w:val="20"/>
          <w:lang w:val="hu-HU"/>
        </w:rPr>
        <w:t>Ebben a tekintetben nincs jelentenivalónk.</w:t>
      </w:r>
    </w:p>
    <w:p w14:paraId="0E5FB07B" w14:textId="77777777" w:rsidR="00237E05" w:rsidRPr="001B3C89" w:rsidRDefault="00237E05" w:rsidP="00900424">
      <w:pPr>
        <w:pStyle w:val="Szvegtrzsbehzssal"/>
        <w:spacing w:after="0" w:line="240" w:lineRule="auto"/>
        <w:ind w:left="0" w:firstLine="0"/>
        <w:rPr>
          <w:b/>
          <w:i w:val="0"/>
          <w:color w:val="FF0000"/>
          <w:sz w:val="20"/>
          <w:lang w:val="hu-HU" w:eastAsia="en-US"/>
        </w:rPr>
      </w:pPr>
    </w:p>
    <w:p w14:paraId="1ACFB081" w14:textId="77777777" w:rsidR="003F1459" w:rsidRPr="001B3C89" w:rsidRDefault="003F1459" w:rsidP="00524EFD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2CB2FD36" w14:textId="28556CEF" w:rsidR="003F1459" w:rsidRPr="001B3C89" w:rsidRDefault="003F1459" w:rsidP="00EF6CA1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val="hu-HU" w:bidi="he-IL"/>
        </w:rPr>
      </w:pPr>
      <w:r w:rsidRPr="001B3C89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 xml:space="preserve">A vezetés és az irányítással megbízott személyek felelőssége az </w:t>
      </w:r>
      <w:r w:rsidR="0032362B" w:rsidRPr="001B3C89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éves jelentés</w:t>
      </w:r>
      <w:r w:rsidR="000E02D0" w:rsidRPr="001B3C89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ben közölt számviteli információk</w:t>
      </w:r>
      <w:r w:rsidR="00AB7439" w:rsidRPr="001B3C89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ért</w:t>
      </w:r>
    </w:p>
    <w:p w14:paraId="09120F68" w14:textId="77777777" w:rsidR="00900424" w:rsidRPr="001B3C89" w:rsidRDefault="00900424" w:rsidP="00524EFD">
      <w:pPr>
        <w:pStyle w:val="level2"/>
        <w:spacing w:after="0" w:line="240" w:lineRule="auto"/>
        <w:ind w:left="0" w:firstLine="0"/>
        <w:rPr>
          <w:kern w:val="0"/>
          <w:lang w:val="hu-HU"/>
        </w:rPr>
      </w:pPr>
    </w:p>
    <w:p w14:paraId="69A8CADE" w14:textId="5D175F09" w:rsidR="003F1459" w:rsidRPr="001B3C89" w:rsidRDefault="003F1459" w:rsidP="00524EFD">
      <w:pPr>
        <w:pStyle w:val="level2"/>
        <w:spacing w:after="0" w:line="240" w:lineRule="auto"/>
        <w:ind w:left="0" w:firstLine="0"/>
        <w:rPr>
          <w:kern w:val="0"/>
          <w:lang w:val="hu-HU"/>
        </w:rPr>
      </w:pPr>
      <w:r w:rsidRPr="001B3C89">
        <w:rPr>
          <w:kern w:val="0"/>
          <w:lang w:val="hu-HU"/>
        </w:rPr>
        <w:t xml:space="preserve">A vezetés felelős az </w:t>
      </w:r>
      <w:r w:rsidR="0032362B" w:rsidRPr="001B3C89">
        <w:rPr>
          <w:kern w:val="0"/>
          <w:lang w:val="hu-HU"/>
        </w:rPr>
        <w:t>éves jelentés</w:t>
      </w:r>
      <w:r w:rsidR="000E02D0" w:rsidRPr="001B3C89">
        <w:rPr>
          <w:kern w:val="0"/>
          <w:lang w:val="hu-HU"/>
        </w:rPr>
        <w:t>ben közölt számviteli információk</w:t>
      </w:r>
      <w:r w:rsidR="00AB7439" w:rsidRPr="001B3C89">
        <w:rPr>
          <w:lang w:val="hu-HU"/>
        </w:rPr>
        <w:t>n</w:t>
      </w:r>
      <w:r w:rsidR="000E02D0" w:rsidRPr="001B3C89">
        <w:rPr>
          <w:lang w:val="hu-HU"/>
        </w:rPr>
        <w:t>ak</w:t>
      </w:r>
      <w:r w:rsidR="00F67FE3" w:rsidRPr="001B3C89">
        <w:rPr>
          <w:lang w:val="hu-HU"/>
        </w:rPr>
        <w:t xml:space="preserve"> a kollektív befektetési formákról és kezelőikről, valamint egyes pénzügyi tárgyú törvények módosításáról </w:t>
      </w:r>
      <w:r w:rsidR="005C779A" w:rsidRPr="001B3C89">
        <w:rPr>
          <w:lang w:val="hu-HU"/>
        </w:rPr>
        <w:t>szóló 2014. évi XVI. törvénnyel és</w:t>
      </w:r>
      <w:r w:rsidR="00F67FE3" w:rsidRPr="001B3C89">
        <w:rPr>
          <w:lang w:val="hu-HU"/>
        </w:rPr>
        <w:t xml:space="preserve"> a számviteli törvénnyel összhangban történő elkészítéséért, különös tekintettel az eszközök és kötelezettségek leltárral való alátámasztásáért, a kezelési költségeknek az Alap letétkezelője által megadott értékelése alapján történő elszámolásáért</w:t>
      </w:r>
      <w:r w:rsidRPr="001B3C89">
        <w:rPr>
          <w:kern w:val="0"/>
          <w:lang w:val="hu-HU"/>
        </w:rPr>
        <w:t xml:space="preserve">, valamint az olyan belső kontrollért, amelyet a vezetés szükségesnek tart ahhoz, hogy lehetővé váljon az akár csalásból, akár hibából eredő lényeges hibás állítástól mentes </w:t>
      </w:r>
      <w:r w:rsidR="0032362B" w:rsidRPr="001B3C89">
        <w:rPr>
          <w:kern w:val="0"/>
          <w:lang w:val="hu-HU"/>
        </w:rPr>
        <w:t>éves jelentés</w:t>
      </w:r>
      <w:r w:rsidR="00F67FE3" w:rsidRPr="001B3C89">
        <w:rPr>
          <w:kern w:val="0"/>
          <w:lang w:val="hu-HU"/>
        </w:rPr>
        <w:t>ben közölt számviteli információk</w:t>
      </w:r>
      <w:r w:rsidRPr="001B3C89">
        <w:rPr>
          <w:kern w:val="0"/>
          <w:lang w:val="hu-HU"/>
        </w:rPr>
        <w:t xml:space="preserve"> elkészítése. </w:t>
      </w:r>
    </w:p>
    <w:p w14:paraId="738DD940" w14:textId="77777777" w:rsidR="00900424" w:rsidRPr="001B3C89" w:rsidRDefault="00900424" w:rsidP="00524EFD">
      <w:pPr>
        <w:pStyle w:val="level2"/>
        <w:widowControl w:val="0"/>
        <w:spacing w:after="0" w:line="240" w:lineRule="auto"/>
        <w:ind w:left="0" w:firstLine="0"/>
        <w:rPr>
          <w:color w:val="000000"/>
          <w:kern w:val="0"/>
          <w:lang w:val="hu-HU"/>
        </w:rPr>
      </w:pPr>
    </w:p>
    <w:p w14:paraId="0B7BA714" w14:textId="3FD1C218" w:rsidR="003F1459" w:rsidRPr="001B3C89" w:rsidRDefault="003F1459" w:rsidP="00524EFD">
      <w:pPr>
        <w:pStyle w:val="level2"/>
        <w:widowControl w:val="0"/>
        <w:spacing w:after="0" w:line="240" w:lineRule="auto"/>
        <w:ind w:left="0" w:firstLine="0"/>
        <w:rPr>
          <w:kern w:val="0"/>
          <w:lang w:val="hu-HU"/>
        </w:rPr>
      </w:pPr>
      <w:r w:rsidRPr="001B3C89">
        <w:rPr>
          <w:color w:val="000000"/>
          <w:kern w:val="0"/>
          <w:lang w:val="hu-HU"/>
        </w:rPr>
        <w:t xml:space="preserve">Az </w:t>
      </w:r>
      <w:r w:rsidR="0032362B" w:rsidRPr="001B3C89">
        <w:rPr>
          <w:color w:val="000000"/>
          <w:kern w:val="0"/>
          <w:lang w:val="hu-HU"/>
        </w:rPr>
        <w:t>éves jelentés</w:t>
      </w:r>
      <w:r w:rsidR="000E02D0" w:rsidRPr="001B3C89">
        <w:rPr>
          <w:color w:val="000000"/>
          <w:kern w:val="0"/>
          <w:lang w:val="hu-HU"/>
        </w:rPr>
        <w:t>ben közölt számviteli információk</w:t>
      </w:r>
      <w:r w:rsidRPr="001B3C89">
        <w:rPr>
          <w:color w:val="000000"/>
          <w:kern w:val="0"/>
          <w:lang w:val="hu-HU"/>
        </w:rPr>
        <w:t xml:space="preserve"> elkészítése során a vezetés felelős azért, hogy felmérje a</w:t>
      </w:r>
      <w:r w:rsidR="00BF5108" w:rsidRPr="001B3C89">
        <w:rPr>
          <w:color w:val="000000"/>
          <w:kern w:val="0"/>
          <w:lang w:val="hu-HU"/>
        </w:rPr>
        <w:t>z</w:t>
      </w:r>
      <w:r w:rsidRPr="001B3C89">
        <w:rPr>
          <w:color w:val="000000"/>
          <w:kern w:val="0"/>
          <w:lang w:val="hu-HU"/>
        </w:rPr>
        <w:t xml:space="preserve"> </w:t>
      </w:r>
      <w:r w:rsidR="0032362B" w:rsidRPr="001B3C89">
        <w:rPr>
          <w:color w:val="000000"/>
          <w:kern w:val="0"/>
          <w:lang w:val="hu-HU"/>
        </w:rPr>
        <w:t>Alap</w:t>
      </w:r>
      <w:r w:rsidRPr="001B3C89">
        <w:rPr>
          <w:color w:val="000000"/>
          <w:kern w:val="0"/>
          <w:lang w:val="hu-HU"/>
        </w:rPr>
        <w:t xml:space="preserve">nak a vállalkozás folytatására való képességét és az adott helyzetnek megfelelően közzétegye a vállalkozás folytatásával kapcsolatos információkat, valamint a vezetés felel a vállalkozás folytatásának elvén alapuló számvitel </w:t>
      </w:r>
      <w:r w:rsidR="0032362B" w:rsidRPr="001B3C89">
        <w:rPr>
          <w:color w:val="000000"/>
          <w:kern w:val="0"/>
          <w:lang w:val="hu-HU"/>
        </w:rPr>
        <w:t>éves jelentés</w:t>
      </w:r>
      <w:r w:rsidRPr="001B3C89">
        <w:rPr>
          <w:color w:val="000000"/>
          <w:kern w:val="0"/>
          <w:lang w:val="hu-HU"/>
        </w:rPr>
        <w:t>b</w:t>
      </w:r>
      <w:r w:rsidR="00BF5108" w:rsidRPr="001B3C89">
        <w:rPr>
          <w:color w:val="000000"/>
          <w:kern w:val="0"/>
          <w:lang w:val="hu-HU"/>
        </w:rPr>
        <w:t>e</w:t>
      </w:r>
      <w:r w:rsidRPr="001B3C89">
        <w:rPr>
          <w:color w:val="000000"/>
          <w:kern w:val="0"/>
          <w:lang w:val="hu-HU"/>
        </w:rPr>
        <w:t>n való alkalmazásáért, azt az esetet kivéve, ha a vezetésnek szándékában áll megszüntetni a</w:t>
      </w:r>
      <w:r w:rsidR="00BF5108" w:rsidRPr="001B3C89">
        <w:rPr>
          <w:color w:val="000000"/>
          <w:kern w:val="0"/>
          <w:lang w:val="hu-HU"/>
        </w:rPr>
        <w:t>z</w:t>
      </w:r>
      <w:r w:rsidRPr="001B3C89">
        <w:rPr>
          <w:color w:val="000000"/>
          <w:kern w:val="0"/>
          <w:lang w:val="hu-HU"/>
        </w:rPr>
        <w:t xml:space="preserve"> </w:t>
      </w:r>
      <w:r w:rsidR="0032362B" w:rsidRPr="001B3C89">
        <w:rPr>
          <w:color w:val="000000"/>
          <w:kern w:val="0"/>
          <w:lang w:val="hu-HU"/>
        </w:rPr>
        <w:t>Alap</w:t>
      </w:r>
      <w:r w:rsidRPr="001B3C89">
        <w:rPr>
          <w:color w:val="000000"/>
          <w:kern w:val="0"/>
          <w:lang w:val="hu-HU"/>
        </w:rPr>
        <w:t>ot vagy beszüntetni az üzletszerű tevékenységet, vagy amikor ezen kívül nem áll előtte más reális lehetőség.</w:t>
      </w:r>
    </w:p>
    <w:p w14:paraId="7648DE40" w14:textId="77777777" w:rsidR="00900424" w:rsidRPr="001B3C89" w:rsidRDefault="00900424" w:rsidP="00524EFD">
      <w:pPr>
        <w:pStyle w:val="level2"/>
        <w:tabs>
          <w:tab w:val="clear" w:pos="360"/>
          <w:tab w:val="clear" w:pos="576"/>
        </w:tabs>
        <w:spacing w:after="0" w:line="240" w:lineRule="auto"/>
        <w:ind w:left="0" w:firstLine="0"/>
        <w:rPr>
          <w:kern w:val="0"/>
          <w:lang w:val="hu-HU"/>
        </w:rPr>
      </w:pPr>
    </w:p>
    <w:p w14:paraId="21C56A7B" w14:textId="0D85109E" w:rsidR="003F1459" w:rsidRPr="001B3C89" w:rsidRDefault="003F1459" w:rsidP="00524EFD">
      <w:pPr>
        <w:pStyle w:val="level2"/>
        <w:tabs>
          <w:tab w:val="clear" w:pos="360"/>
          <w:tab w:val="clear" w:pos="576"/>
        </w:tabs>
        <w:spacing w:after="0" w:line="240" w:lineRule="auto"/>
        <w:ind w:left="0" w:firstLine="0"/>
        <w:rPr>
          <w:color w:val="000000"/>
          <w:kern w:val="0"/>
          <w:lang w:val="hu-HU"/>
        </w:rPr>
      </w:pPr>
      <w:r w:rsidRPr="001B3C89">
        <w:rPr>
          <w:color w:val="000000"/>
          <w:kern w:val="0"/>
          <w:lang w:val="hu-HU"/>
        </w:rPr>
        <w:t>A</w:t>
      </w:r>
      <w:r w:rsidR="00B07BFF" w:rsidRPr="001B3C89">
        <w:rPr>
          <w:color w:val="000000"/>
          <w:kern w:val="0"/>
          <w:lang w:val="hu-HU"/>
        </w:rPr>
        <w:t>z irányítással megbízott személyek</w:t>
      </w:r>
      <w:r w:rsidRPr="001B3C89">
        <w:rPr>
          <w:color w:val="000000"/>
          <w:kern w:val="0"/>
          <w:lang w:val="hu-HU"/>
        </w:rPr>
        <w:t xml:space="preserve"> felelős</w:t>
      </w:r>
      <w:r w:rsidR="00B07BFF" w:rsidRPr="001B3C89">
        <w:rPr>
          <w:color w:val="000000"/>
          <w:kern w:val="0"/>
          <w:lang w:val="hu-HU"/>
        </w:rPr>
        <w:t>ek</w:t>
      </w:r>
      <w:r w:rsidRPr="001B3C89">
        <w:rPr>
          <w:color w:val="000000"/>
          <w:kern w:val="0"/>
          <w:lang w:val="hu-HU"/>
        </w:rPr>
        <w:t xml:space="preserve"> a</w:t>
      </w:r>
      <w:r w:rsidR="00AD36BC" w:rsidRPr="001B3C89">
        <w:rPr>
          <w:color w:val="000000"/>
          <w:kern w:val="0"/>
          <w:lang w:val="hu-HU"/>
        </w:rPr>
        <w:t>z</w:t>
      </w:r>
      <w:r w:rsidRPr="001B3C89">
        <w:rPr>
          <w:color w:val="000000"/>
          <w:kern w:val="0"/>
          <w:lang w:val="hu-HU"/>
        </w:rPr>
        <w:t xml:space="preserve"> </w:t>
      </w:r>
      <w:r w:rsidR="0032362B" w:rsidRPr="001B3C89">
        <w:rPr>
          <w:color w:val="000000"/>
          <w:kern w:val="0"/>
          <w:lang w:val="hu-HU"/>
        </w:rPr>
        <w:t>Alap</w:t>
      </w:r>
      <w:r w:rsidRPr="001B3C89">
        <w:rPr>
          <w:color w:val="000000"/>
          <w:kern w:val="0"/>
          <w:lang w:val="hu-HU"/>
        </w:rPr>
        <w:t xml:space="preserve"> pénzügyi beszámolási folyamatának felügyeletéért. </w:t>
      </w:r>
    </w:p>
    <w:p w14:paraId="53DAFC3A" w14:textId="77777777" w:rsidR="00900424" w:rsidRPr="001B3C89" w:rsidRDefault="00900424" w:rsidP="00524EFD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  <w:lang w:val="hu-HU" w:bidi="he-IL"/>
        </w:rPr>
      </w:pPr>
    </w:p>
    <w:p w14:paraId="2D92BDB6" w14:textId="0C1519B0" w:rsidR="003F1459" w:rsidRPr="001B3C89" w:rsidRDefault="003F1459" w:rsidP="00524EFD">
      <w:pPr>
        <w:keepNext/>
        <w:widowControl w:val="0"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iCs/>
          <w:sz w:val="20"/>
          <w:szCs w:val="20"/>
          <w:lang w:val="hu-HU" w:bidi="he-IL"/>
        </w:rPr>
      </w:pPr>
      <w:r w:rsidRPr="001B3C89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A könyvvizsgáló</w:t>
      </w:r>
      <w:r w:rsidR="000868F2" w:rsidRPr="001B3C89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nak az</w:t>
      </w:r>
      <w:r w:rsidRPr="001B3C89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 xml:space="preserve"> </w:t>
      </w:r>
      <w:r w:rsidR="0032362B" w:rsidRPr="001B3C89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éves jelentés</w:t>
      </w:r>
      <w:r w:rsidR="000868F2" w:rsidRPr="001B3C89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>ben közölt számviteli információk</w:t>
      </w:r>
      <w:r w:rsidRPr="001B3C89">
        <w:rPr>
          <w:rFonts w:ascii="Times New Roman" w:hAnsi="Times New Roman"/>
          <w:b/>
          <w:bCs/>
          <w:iCs/>
          <w:sz w:val="20"/>
          <w:szCs w:val="20"/>
          <w:lang w:val="hu-HU" w:bidi="he-IL"/>
        </w:rPr>
        <w:t xml:space="preserve"> könyvvizsgálatáért való felelőssége</w:t>
      </w:r>
      <w:r w:rsidRPr="001B3C89">
        <w:rPr>
          <w:rFonts w:ascii="Times New Roman" w:hAnsi="Times New Roman"/>
          <w:b/>
          <w:bCs/>
          <w:iCs/>
          <w:strike/>
          <w:sz w:val="20"/>
          <w:szCs w:val="20"/>
          <w:lang w:val="hu-HU" w:bidi="he-IL"/>
        </w:rPr>
        <w:t xml:space="preserve"> </w:t>
      </w:r>
    </w:p>
    <w:p w14:paraId="03F07A21" w14:textId="77777777" w:rsidR="00900424" w:rsidRPr="001B3C89" w:rsidRDefault="00900424" w:rsidP="00524EFD">
      <w:pPr>
        <w:keepNext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7184BE77" w14:textId="6D0A7434" w:rsidR="003F1459" w:rsidRPr="001B3C89" w:rsidRDefault="003F1459" w:rsidP="00524EFD">
      <w:pPr>
        <w:keepNext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A könyvvizsgálat során célunk kellő bizonyosságot szerezni arról, hogy az </w:t>
      </w:r>
      <w:r w:rsidR="0032362B" w:rsidRPr="001B3C89">
        <w:rPr>
          <w:rFonts w:ascii="Times New Roman" w:hAnsi="Times New Roman"/>
          <w:sz w:val="20"/>
          <w:szCs w:val="20"/>
          <w:lang w:val="hu-HU" w:bidi="he-IL"/>
        </w:rPr>
        <w:t>éves jelentés</w:t>
      </w:r>
      <w:r w:rsidR="000868F2" w:rsidRPr="001B3C89">
        <w:rPr>
          <w:rFonts w:ascii="Times New Roman" w:hAnsi="Times New Roman"/>
          <w:sz w:val="20"/>
          <w:szCs w:val="20"/>
          <w:lang w:val="hu-HU" w:bidi="he-IL"/>
        </w:rPr>
        <w:t>ben közölt számviteli információk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 egésze nem tartalmaz akár csalásból, akár hibából eredő lényeges hibás állítást,</w:t>
      </w:r>
      <w:r w:rsidRPr="001B3C89">
        <w:rPr>
          <w:rFonts w:ascii="Times New Roman" w:hAnsi="Times New Roman"/>
          <w:caps/>
          <w:sz w:val="20"/>
          <w:szCs w:val="20"/>
          <w:lang w:val="hu-HU" w:bidi="he-IL"/>
        </w:rPr>
        <w:t xml:space="preserve"> 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>valamint az, hogy ennek alapján a véleményünket</w:t>
      </w:r>
      <w:r w:rsidR="00DE7B75" w:rsidRPr="001B3C89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tartalmazó független könyvvizsgálói jelentést bocsássunk ki. A kellő bizonyosság magas fokú bizonyosság, de nem garancia arra, hogy a Magyar Nemzeti Könyvvizsgálati Standardokkal összhangban elvégzett könyvvizsgálat mindig feltárja az egyébként létező lényeges hibás állítást. A hibás állítások eredhetnek csalásból vagy hibából, és lényegesnek minősülnek, ha ésszerű lehet az a várakozás, hogy ezek önmagukban vagy együttesen befolyásolhatják a felhasználók adott </w:t>
      </w:r>
      <w:r w:rsidR="0032362B" w:rsidRPr="001B3C89">
        <w:rPr>
          <w:rFonts w:ascii="Times New Roman" w:hAnsi="Times New Roman"/>
          <w:sz w:val="20"/>
          <w:szCs w:val="20"/>
          <w:lang w:val="hu-HU" w:bidi="he-IL"/>
        </w:rPr>
        <w:t>éves jelentés</w:t>
      </w:r>
      <w:r w:rsidR="000868F2" w:rsidRPr="001B3C89">
        <w:rPr>
          <w:rFonts w:ascii="Times New Roman" w:hAnsi="Times New Roman"/>
          <w:sz w:val="20"/>
          <w:szCs w:val="20"/>
          <w:lang w:val="hu-HU" w:bidi="he-IL"/>
        </w:rPr>
        <w:t>ben közölt számviteli információk</w:t>
      </w:r>
      <w:r w:rsidR="005C779A" w:rsidRPr="001B3C89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alapján meghozott gazdasági döntéseit. </w:t>
      </w:r>
    </w:p>
    <w:p w14:paraId="16F11F23" w14:textId="77777777" w:rsidR="00900424" w:rsidRPr="001B3C89" w:rsidRDefault="00900424" w:rsidP="00C925C1">
      <w:pPr>
        <w:keepNext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</w:p>
    <w:p w14:paraId="0C8BC2C9" w14:textId="77777777" w:rsidR="003F1459" w:rsidRPr="001B3C89" w:rsidRDefault="003F1459" w:rsidP="00524EFD">
      <w:pPr>
        <w:keepNext/>
        <w:tabs>
          <w:tab w:val="right" w:pos="360"/>
          <w:tab w:val="left" w:pos="576"/>
        </w:tabs>
        <w:spacing w:after="6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1B3C89">
        <w:rPr>
          <w:rFonts w:ascii="Times New Roman" w:hAnsi="Times New Roman"/>
          <w:sz w:val="20"/>
          <w:szCs w:val="20"/>
          <w:lang w:val="hu-HU" w:bidi="he-IL"/>
        </w:rPr>
        <w:t>Egy, a Magyar Nemzeti Könyvvizsgálati Standardokkal összhangban elvégzésre kerülő könyvvizsgálatnak a részeként szakmai megítélést alkalmazunk, és szakmai szkepticizmust tartunk</w:t>
      </w:r>
      <w:r w:rsidR="00DE7B75" w:rsidRPr="001B3C89">
        <w:rPr>
          <w:rFonts w:ascii="Times New Roman" w:hAnsi="Times New Roman"/>
          <w:sz w:val="20"/>
          <w:szCs w:val="20"/>
          <w:lang w:val="hu-HU" w:bidi="he-IL"/>
        </w:rPr>
        <w:t xml:space="preserve"> </w:t>
      </w:r>
      <w:r w:rsidRPr="001B3C89">
        <w:rPr>
          <w:rFonts w:ascii="Times New Roman" w:hAnsi="Times New Roman"/>
          <w:sz w:val="20"/>
          <w:szCs w:val="20"/>
          <w:lang w:val="hu-HU" w:bidi="he-IL"/>
        </w:rPr>
        <w:t xml:space="preserve">fenn a könyvvizsgálat egésze során. Emellett: </w:t>
      </w:r>
    </w:p>
    <w:p w14:paraId="68BC4DB1" w14:textId="0759E111" w:rsidR="003F1459" w:rsidRPr="001B3C89" w:rsidRDefault="003F1459" w:rsidP="00737E69">
      <w:pPr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1B3C89">
        <w:rPr>
          <w:rFonts w:ascii="Times New Roman" w:hAnsi="Times New Roman"/>
          <w:sz w:val="20"/>
          <w:szCs w:val="20"/>
          <w:lang w:val="hu-HU"/>
        </w:rPr>
        <w:t>Azonosít</w:t>
      </w:r>
      <w:r w:rsidR="00DE7B75" w:rsidRPr="001B3C89">
        <w:rPr>
          <w:rFonts w:ascii="Times New Roman" w:hAnsi="Times New Roman"/>
          <w:sz w:val="20"/>
          <w:szCs w:val="20"/>
          <w:lang w:val="hu-HU"/>
        </w:rPr>
        <w:t>j</w:t>
      </w:r>
      <w:r w:rsidRPr="001B3C89">
        <w:rPr>
          <w:rFonts w:ascii="Times New Roman" w:hAnsi="Times New Roman"/>
          <w:sz w:val="20"/>
          <w:szCs w:val="20"/>
          <w:lang w:val="hu-HU"/>
        </w:rPr>
        <w:t>uk és fel</w:t>
      </w:r>
      <w:r w:rsidR="00737E69" w:rsidRPr="001B3C89">
        <w:rPr>
          <w:rFonts w:ascii="Times New Roman" w:hAnsi="Times New Roman"/>
          <w:sz w:val="20"/>
          <w:szCs w:val="20"/>
          <w:lang w:val="hu-HU"/>
        </w:rPr>
        <w:t>mér</w:t>
      </w:r>
      <w:r w:rsidR="003C229E" w:rsidRPr="001B3C89">
        <w:rPr>
          <w:rFonts w:ascii="Times New Roman" w:hAnsi="Times New Roman"/>
          <w:sz w:val="20"/>
          <w:szCs w:val="20"/>
          <w:lang w:val="hu-HU"/>
        </w:rPr>
        <w:t>jük</w:t>
      </w:r>
      <w:r w:rsidR="008263A2" w:rsidRPr="001B3C89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1B3C89">
        <w:rPr>
          <w:rFonts w:ascii="Times New Roman" w:hAnsi="Times New Roman"/>
          <w:sz w:val="20"/>
          <w:szCs w:val="20"/>
          <w:lang w:val="hu-HU"/>
        </w:rPr>
        <w:t xml:space="preserve">az </w:t>
      </w:r>
      <w:r w:rsidR="0032362B" w:rsidRPr="001B3C89">
        <w:rPr>
          <w:rFonts w:ascii="Times New Roman" w:hAnsi="Times New Roman"/>
          <w:sz w:val="20"/>
          <w:szCs w:val="20"/>
          <w:lang w:val="hu-HU"/>
        </w:rPr>
        <w:t>éves jelentés</w:t>
      </w:r>
      <w:r w:rsidR="000868F2" w:rsidRPr="001B3C89">
        <w:rPr>
          <w:rFonts w:ascii="Times New Roman" w:hAnsi="Times New Roman"/>
          <w:sz w:val="20"/>
          <w:szCs w:val="20"/>
          <w:lang w:val="hu-HU"/>
        </w:rPr>
        <w:t>ben közölt számviteli információk</w:t>
      </w:r>
      <w:r w:rsidRPr="001B3C89">
        <w:rPr>
          <w:rFonts w:ascii="Times New Roman" w:hAnsi="Times New Roman"/>
          <w:sz w:val="20"/>
          <w:szCs w:val="20"/>
          <w:lang w:val="hu-HU"/>
        </w:rPr>
        <w:t xml:space="preserve"> akár csalásból, akár hibából eredő lényeges hibás állításainak kockázatait, az </w:t>
      </w:r>
      <w:r w:rsidRPr="001B3C89">
        <w:rPr>
          <w:rFonts w:ascii="Times New Roman" w:eastAsia="Calibri" w:hAnsi="Times New Roman"/>
          <w:sz w:val="20"/>
          <w:szCs w:val="20"/>
          <w:lang w:val="hu-HU"/>
        </w:rPr>
        <w:t xml:space="preserve">ezen kockázatok kezelésére alkalmas </w:t>
      </w:r>
      <w:r w:rsidRPr="001B3C89">
        <w:rPr>
          <w:rFonts w:ascii="Times New Roman" w:hAnsi="Times New Roman"/>
          <w:sz w:val="20"/>
          <w:szCs w:val="20"/>
          <w:lang w:val="hu-HU"/>
        </w:rPr>
        <w:t>könyvvizsgálati eljárásokat alakítunk ki és hajtunk</w:t>
      </w:r>
      <w:r w:rsidR="00DE7B75" w:rsidRPr="001B3C89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1B3C89">
        <w:rPr>
          <w:rFonts w:ascii="Times New Roman" w:hAnsi="Times New Roman"/>
          <w:sz w:val="20"/>
          <w:szCs w:val="20"/>
          <w:lang w:val="hu-HU"/>
        </w:rPr>
        <w:t>végre, valamint véleményünk megalapozásához elegendő és megfelelő könyvvizsgálati bizonyítékot szerzünk</w:t>
      </w:r>
      <w:r w:rsidR="00DE7B75" w:rsidRPr="001B3C89">
        <w:rPr>
          <w:rFonts w:ascii="Times New Roman" w:hAnsi="Times New Roman"/>
          <w:sz w:val="20"/>
          <w:szCs w:val="20"/>
          <w:lang w:val="hu-HU"/>
        </w:rPr>
        <w:t>.</w:t>
      </w:r>
      <w:r w:rsidRPr="001B3C89">
        <w:rPr>
          <w:rFonts w:ascii="Times New Roman" w:hAnsi="Times New Roman"/>
          <w:sz w:val="20"/>
          <w:szCs w:val="20"/>
          <w:lang w:val="hu-HU"/>
        </w:rPr>
        <w:t xml:space="preserve"> A csalásból eredő lényeges hibás állítás fel nem tárásának kockázata nagyobb, mint a hibából eredőé, mivel a csalás magában foglalhat összejátszást, hamisítást, szándékos kihagyásokat, téves nyilatkozatokat, vagy a belső kontroll felülírását;</w:t>
      </w:r>
    </w:p>
    <w:p w14:paraId="1AFD73BE" w14:textId="123F9610" w:rsidR="003F1459" w:rsidRPr="001B3C89" w:rsidRDefault="003F1459" w:rsidP="00524EFD">
      <w:pPr>
        <w:widowControl w:val="0"/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1B3C89">
        <w:rPr>
          <w:rFonts w:ascii="Times New Roman" w:hAnsi="Times New Roman"/>
          <w:sz w:val="20"/>
          <w:szCs w:val="20"/>
          <w:lang w:val="hu-HU"/>
        </w:rPr>
        <w:t>Megismerjük a könyvvizsgálat szempontjából releváns belső kontrollt annak érdekében, hogy olyan könyvvizsgálati eljárásokat tervez</w:t>
      </w:r>
      <w:r w:rsidR="00DE7B75" w:rsidRPr="001B3C89">
        <w:rPr>
          <w:rFonts w:ascii="Times New Roman" w:hAnsi="Times New Roman"/>
          <w:sz w:val="20"/>
          <w:szCs w:val="20"/>
          <w:lang w:val="hu-HU"/>
        </w:rPr>
        <w:t>z</w:t>
      </w:r>
      <w:r w:rsidRPr="001B3C89">
        <w:rPr>
          <w:rFonts w:ascii="Times New Roman" w:hAnsi="Times New Roman"/>
          <w:sz w:val="20"/>
          <w:szCs w:val="20"/>
          <w:lang w:val="hu-HU"/>
        </w:rPr>
        <w:t>ünk meg, amelyek az adott körülmények között megfelelőek, de nem azért, hogy a belső kontrol</w:t>
      </w:r>
      <w:r w:rsidR="00311719" w:rsidRPr="001B3C89">
        <w:rPr>
          <w:rFonts w:ascii="Times New Roman" w:hAnsi="Times New Roman"/>
          <w:sz w:val="20"/>
          <w:szCs w:val="20"/>
          <w:lang w:val="hu-HU"/>
        </w:rPr>
        <w:t>l</w:t>
      </w:r>
      <w:r w:rsidRPr="001B3C89">
        <w:rPr>
          <w:rFonts w:ascii="Times New Roman" w:hAnsi="Times New Roman"/>
          <w:sz w:val="20"/>
          <w:szCs w:val="20"/>
          <w:lang w:val="hu-HU"/>
        </w:rPr>
        <w:t xml:space="preserve"> hatékonyságára vonatkozóan véleményt nyilvánítsunk.</w:t>
      </w:r>
    </w:p>
    <w:p w14:paraId="084DFDD8" w14:textId="77777777" w:rsidR="003F1459" w:rsidRPr="001B3C89" w:rsidRDefault="003F1459" w:rsidP="00524EFD">
      <w:pPr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Style w:val="Jegyzethivatkozs"/>
          <w:rFonts w:ascii="Times New Roman" w:hAnsi="Times New Roman"/>
          <w:sz w:val="20"/>
          <w:szCs w:val="20"/>
          <w:lang w:val="hu-HU"/>
        </w:rPr>
      </w:pPr>
      <w:r w:rsidRPr="001B3C89">
        <w:rPr>
          <w:rFonts w:ascii="Times New Roman" w:hAnsi="Times New Roman"/>
          <w:sz w:val="20"/>
          <w:szCs w:val="20"/>
          <w:lang w:val="hu-HU"/>
        </w:rPr>
        <w:t xml:space="preserve">Értékeljük a vezetés által alkalmazott számviteli politika megfelelőségét és a vezetés által készített számviteli becslések és kapcsolódó közzétételek ésszerűségét. </w:t>
      </w:r>
    </w:p>
    <w:p w14:paraId="330FF553" w14:textId="0E91A91D" w:rsidR="003F1459" w:rsidRPr="001B3C89" w:rsidRDefault="003F1459" w:rsidP="00524EFD">
      <w:pPr>
        <w:widowControl w:val="0"/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1B3C89">
        <w:rPr>
          <w:rFonts w:ascii="Times New Roman" w:hAnsi="Times New Roman"/>
          <w:sz w:val="20"/>
          <w:szCs w:val="20"/>
          <w:lang w:val="hu-HU"/>
        </w:rPr>
        <w:t>Következtetést vonunk</w:t>
      </w:r>
      <w:r w:rsidR="00DE7B75" w:rsidRPr="001B3C89">
        <w:rPr>
          <w:rFonts w:ascii="Times New Roman" w:hAnsi="Times New Roman"/>
          <w:sz w:val="20"/>
          <w:szCs w:val="20"/>
          <w:lang w:val="hu-HU"/>
        </w:rPr>
        <w:t xml:space="preserve"> </w:t>
      </w:r>
      <w:r w:rsidRPr="001B3C89">
        <w:rPr>
          <w:rFonts w:ascii="Times New Roman" w:hAnsi="Times New Roman"/>
          <w:sz w:val="20"/>
          <w:szCs w:val="20"/>
          <w:lang w:val="hu-HU"/>
        </w:rPr>
        <w:t>le arról, hogy helyénvaló-e a vezetés részéről a vállalkozás folytatásának elvén alapuló számvitel alkalmazása, valamint a megszerzett könyvvizsgálati bizonyíték alapján arról, hogy fennáll-e lényeges bizonytalanság olyan eseményekkel vagy feltételekkel kapcsolatban, amelyek jelentős kétséget vethetnek fel a</w:t>
      </w:r>
      <w:r w:rsidR="00BF5108" w:rsidRPr="001B3C89">
        <w:rPr>
          <w:rFonts w:ascii="Times New Roman" w:hAnsi="Times New Roman"/>
          <w:sz w:val="20"/>
          <w:szCs w:val="20"/>
          <w:lang w:val="hu-HU"/>
        </w:rPr>
        <w:t>z</w:t>
      </w:r>
      <w:r w:rsidRPr="001B3C89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32362B" w:rsidRPr="001B3C89">
        <w:rPr>
          <w:rFonts w:ascii="Times New Roman" w:hAnsi="Times New Roman"/>
          <w:sz w:val="20"/>
          <w:szCs w:val="20"/>
          <w:lang w:val="hu-HU"/>
        </w:rPr>
        <w:t>Alap</w:t>
      </w:r>
      <w:r w:rsidRPr="001B3C89">
        <w:rPr>
          <w:rFonts w:ascii="Times New Roman" w:hAnsi="Times New Roman"/>
          <w:sz w:val="20"/>
          <w:szCs w:val="20"/>
          <w:lang w:val="hu-HU"/>
        </w:rPr>
        <w:t xml:space="preserve"> vállalkozás folytatására való képességét illetően. Amennyiben azt a következtetést vonjuk le, hogy lényeges bizonytalanság áll fenn, független könyvvizsgálói jelentésünkben fel kell hívnunk a figyelmet az </w:t>
      </w:r>
      <w:r w:rsidR="0032362B" w:rsidRPr="001B3C89">
        <w:rPr>
          <w:rFonts w:ascii="Times New Roman" w:hAnsi="Times New Roman"/>
          <w:sz w:val="20"/>
          <w:szCs w:val="20"/>
          <w:lang w:val="hu-HU"/>
        </w:rPr>
        <w:t>éves jelentés</w:t>
      </w:r>
      <w:r w:rsidRPr="001B3C89">
        <w:rPr>
          <w:rFonts w:ascii="Times New Roman" w:hAnsi="Times New Roman"/>
          <w:sz w:val="20"/>
          <w:szCs w:val="20"/>
          <w:lang w:val="hu-HU"/>
        </w:rPr>
        <w:t>b</w:t>
      </w:r>
      <w:r w:rsidR="00BF5108" w:rsidRPr="001B3C89">
        <w:rPr>
          <w:rFonts w:ascii="Times New Roman" w:hAnsi="Times New Roman"/>
          <w:sz w:val="20"/>
          <w:szCs w:val="20"/>
          <w:lang w:val="hu-HU"/>
        </w:rPr>
        <w:t>e</w:t>
      </w:r>
      <w:r w:rsidRPr="001B3C89">
        <w:rPr>
          <w:rFonts w:ascii="Times New Roman" w:hAnsi="Times New Roman"/>
          <w:sz w:val="20"/>
          <w:szCs w:val="20"/>
          <w:lang w:val="hu-HU"/>
        </w:rPr>
        <w:t xml:space="preserve">n </w:t>
      </w:r>
      <w:r w:rsidR="000E02D0" w:rsidRPr="001B3C89">
        <w:rPr>
          <w:rFonts w:ascii="Times New Roman" w:hAnsi="Times New Roman"/>
          <w:sz w:val="20"/>
          <w:szCs w:val="20"/>
          <w:lang w:val="hu-HU"/>
        </w:rPr>
        <w:t xml:space="preserve">közölt számviteli információkban </w:t>
      </w:r>
      <w:r w:rsidRPr="001B3C89">
        <w:rPr>
          <w:rFonts w:ascii="Times New Roman" w:hAnsi="Times New Roman"/>
          <w:sz w:val="20"/>
          <w:szCs w:val="20"/>
          <w:lang w:val="hu-HU"/>
        </w:rPr>
        <w:t xml:space="preserve">lévő kapcsolódó közzétételekre, vagy ha a közzétételek e tekintetben nem megfelelőek, minősítenünk kell véleményünket. Következtetéseink a </w:t>
      </w:r>
      <w:r w:rsidRPr="001B3C89">
        <w:rPr>
          <w:rFonts w:ascii="Times New Roman" w:hAnsi="Times New Roman"/>
          <w:sz w:val="20"/>
          <w:szCs w:val="20"/>
          <w:lang w:val="hu-HU"/>
        </w:rPr>
        <w:lastRenderedPageBreak/>
        <w:t>független könyvvizsgálói jelentésünk dátumáig megszerzett könyvvizsgálati bizonyítékon alapulnak. Jövőbeli események vagy feltételek azonban okozhatják azt, hogy a</w:t>
      </w:r>
      <w:r w:rsidR="000E02D0" w:rsidRPr="001B3C89">
        <w:rPr>
          <w:rFonts w:ascii="Times New Roman" w:hAnsi="Times New Roman"/>
          <w:sz w:val="20"/>
          <w:szCs w:val="20"/>
          <w:lang w:val="hu-HU"/>
        </w:rPr>
        <w:t>z</w:t>
      </w:r>
      <w:r w:rsidRPr="001B3C89">
        <w:rPr>
          <w:rFonts w:ascii="Times New Roman" w:hAnsi="Times New Roman"/>
          <w:sz w:val="20"/>
          <w:szCs w:val="20"/>
          <w:lang w:val="hu-HU"/>
        </w:rPr>
        <w:t xml:space="preserve"> </w:t>
      </w:r>
      <w:r w:rsidR="0032362B" w:rsidRPr="001B3C89">
        <w:rPr>
          <w:rFonts w:ascii="Times New Roman" w:hAnsi="Times New Roman"/>
          <w:sz w:val="20"/>
          <w:szCs w:val="20"/>
          <w:lang w:val="hu-HU"/>
        </w:rPr>
        <w:t>Alap</w:t>
      </w:r>
      <w:r w:rsidRPr="001B3C89">
        <w:rPr>
          <w:rFonts w:ascii="Times New Roman" w:hAnsi="Times New Roman"/>
          <w:sz w:val="20"/>
          <w:szCs w:val="20"/>
          <w:lang w:val="hu-HU"/>
        </w:rPr>
        <w:t xml:space="preserve"> nem tudja a vállalkozást folytatni.</w:t>
      </w:r>
    </w:p>
    <w:p w14:paraId="1C0495A5" w14:textId="3221B855" w:rsidR="004367EA" w:rsidRPr="001B3C89" w:rsidRDefault="004367EA" w:rsidP="00417E01">
      <w:pPr>
        <w:numPr>
          <w:ilvl w:val="0"/>
          <w:numId w:val="1"/>
        </w:numPr>
        <w:suppressAutoHyphens w:val="0"/>
        <w:spacing w:after="60" w:line="240" w:lineRule="auto"/>
        <w:ind w:left="540" w:hanging="540"/>
        <w:jc w:val="both"/>
        <w:rPr>
          <w:rFonts w:ascii="Times New Roman" w:hAnsi="Times New Roman"/>
          <w:sz w:val="20"/>
          <w:szCs w:val="20"/>
          <w:lang w:val="hu-HU"/>
        </w:rPr>
      </w:pPr>
      <w:r w:rsidRPr="001B3C89">
        <w:rPr>
          <w:rFonts w:ascii="Times New Roman" w:hAnsi="Times New Roman"/>
          <w:sz w:val="20"/>
          <w:szCs w:val="20"/>
          <w:lang w:val="hu-HU"/>
        </w:rPr>
        <w:t xml:space="preserve">Megvizsgáljuk az éves jelentésben </w:t>
      </w:r>
      <w:r w:rsidR="000E02D0" w:rsidRPr="001B3C89">
        <w:rPr>
          <w:rFonts w:ascii="Times New Roman" w:hAnsi="Times New Roman"/>
          <w:sz w:val="20"/>
          <w:szCs w:val="20"/>
          <w:lang w:val="hu-HU"/>
        </w:rPr>
        <w:t xml:space="preserve">közölt </w:t>
      </w:r>
      <w:r w:rsidRPr="001B3C89">
        <w:rPr>
          <w:rFonts w:ascii="Times New Roman" w:hAnsi="Times New Roman"/>
          <w:sz w:val="20"/>
          <w:szCs w:val="20"/>
          <w:lang w:val="hu-HU"/>
        </w:rPr>
        <w:t xml:space="preserve">számviteli információkat, különös tekintettel az éves jelentésben bemutatott eszközök és kötelezettségek időszak végi leltárára, valamint az adott időszakban elszámolt kezelési költségekre. Megvizsgáljuk, hogy az éves jelentésben </w:t>
      </w:r>
      <w:r w:rsidR="000E02D0" w:rsidRPr="001B3C89">
        <w:rPr>
          <w:rFonts w:ascii="Times New Roman" w:hAnsi="Times New Roman"/>
          <w:sz w:val="20"/>
          <w:szCs w:val="20"/>
          <w:lang w:val="hu-HU"/>
        </w:rPr>
        <w:t xml:space="preserve">közölt </w:t>
      </w:r>
      <w:r w:rsidRPr="001B3C89">
        <w:rPr>
          <w:rFonts w:ascii="Times New Roman" w:hAnsi="Times New Roman"/>
          <w:sz w:val="20"/>
          <w:szCs w:val="20"/>
          <w:lang w:val="hu-HU"/>
        </w:rPr>
        <w:t>számviteli információk minden lényeges szempontból a kollektív befektetési formákról és kezelőikről, valamint egyes pénzügyi tárgyú törvények módosításáról szóló 2014. évi XVI. törvénnyel összhangban kerültek-e összeállításra.</w:t>
      </w:r>
    </w:p>
    <w:p w14:paraId="5F923915" w14:textId="77777777" w:rsidR="003F1459" w:rsidRPr="001B3C89" w:rsidRDefault="003F1459" w:rsidP="00C925C1">
      <w:pPr>
        <w:widowControl w:val="0"/>
        <w:suppressAutoHyphens w:val="0"/>
        <w:spacing w:after="0" w:line="240" w:lineRule="auto"/>
        <w:ind w:left="540"/>
        <w:jc w:val="both"/>
        <w:rPr>
          <w:rFonts w:ascii="Times New Roman" w:hAnsi="Times New Roman"/>
          <w:sz w:val="20"/>
          <w:szCs w:val="20"/>
          <w:lang w:val="hu-HU"/>
        </w:rPr>
      </w:pPr>
    </w:p>
    <w:p w14:paraId="07A4B31F" w14:textId="40823015" w:rsidR="003F1459" w:rsidRPr="001B3C89" w:rsidRDefault="003F1459" w:rsidP="00524EFD">
      <w:pPr>
        <w:keepNext/>
        <w:shd w:val="clear" w:color="auto" w:fill="FFFFFF"/>
        <w:tabs>
          <w:tab w:val="right" w:pos="360"/>
          <w:tab w:val="left" w:pos="576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hu-HU" w:bidi="he-IL"/>
        </w:rPr>
      </w:pPr>
      <w:r w:rsidRPr="001B3C89">
        <w:rPr>
          <w:rFonts w:ascii="Times New Roman" w:hAnsi="Times New Roman"/>
          <w:sz w:val="20"/>
          <w:szCs w:val="20"/>
          <w:lang w:val="hu-HU"/>
        </w:rPr>
        <w:t xml:space="preserve">Kommunikáljuk az irányítással megbízott személyek felé </w:t>
      </w:r>
      <w:r w:rsidR="008263A2" w:rsidRPr="001B3C89">
        <w:rPr>
          <w:rFonts w:ascii="Times New Roman" w:hAnsi="Times New Roman"/>
          <w:sz w:val="20"/>
          <w:szCs w:val="20"/>
          <w:lang w:val="hu-HU"/>
        </w:rPr>
        <w:t>–</w:t>
      </w:r>
      <w:r w:rsidRPr="001B3C89">
        <w:rPr>
          <w:rFonts w:ascii="Times New Roman" w:hAnsi="Times New Roman"/>
          <w:sz w:val="20"/>
          <w:szCs w:val="20"/>
          <w:lang w:val="hu-HU"/>
        </w:rPr>
        <w:t xml:space="preserve"> egyéb kérdések mellett </w:t>
      </w:r>
      <w:r w:rsidR="008263A2" w:rsidRPr="001B3C89">
        <w:rPr>
          <w:rFonts w:ascii="Times New Roman" w:hAnsi="Times New Roman"/>
          <w:sz w:val="20"/>
          <w:szCs w:val="20"/>
          <w:lang w:val="hu-HU"/>
        </w:rPr>
        <w:t>–</w:t>
      </w:r>
      <w:r w:rsidRPr="001B3C89">
        <w:rPr>
          <w:rFonts w:ascii="Times New Roman" w:hAnsi="Times New Roman"/>
          <w:sz w:val="20"/>
          <w:szCs w:val="20"/>
          <w:lang w:val="hu-HU"/>
        </w:rPr>
        <w:t xml:space="preserve"> a könyvvizsgálat tervezett hatókörét és ütemezését, a könyvvizsgálat jelentős megállapításait, beleértve </w:t>
      </w:r>
      <w:r w:rsidR="000E02D0" w:rsidRPr="001B3C89">
        <w:rPr>
          <w:rFonts w:ascii="Times New Roman" w:hAnsi="Times New Roman"/>
          <w:sz w:val="20"/>
          <w:szCs w:val="20"/>
          <w:lang w:val="hu-HU"/>
        </w:rPr>
        <w:t xml:space="preserve">a </w:t>
      </w:r>
      <w:r w:rsidRPr="001B3C89">
        <w:rPr>
          <w:rFonts w:ascii="Times New Roman" w:hAnsi="Times New Roman"/>
          <w:sz w:val="20"/>
          <w:szCs w:val="20"/>
          <w:lang w:val="hu-HU"/>
        </w:rPr>
        <w:t xml:space="preserve">belső kontrollnak a könyvvizsgálatunk során általunk azonosított jelentős hiányosságait is. </w:t>
      </w:r>
    </w:p>
    <w:p w14:paraId="54787398" w14:textId="77777777" w:rsidR="00983526" w:rsidRPr="001B3C89" w:rsidRDefault="00983526" w:rsidP="00900424">
      <w:pPr>
        <w:pStyle w:val="Szvegtrzsbehzssal"/>
        <w:spacing w:after="0" w:line="240" w:lineRule="auto"/>
        <w:ind w:left="0" w:firstLine="0"/>
        <w:rPr>
          <w:i w:val="0"/>
          <w:iCs/>
          <w:sz w:val="20"/>
          <w:lang w:val="hu-HU"/>
        </w:rPr>
      </w:pPr>
    </w:p>
    <w:p w14:paraId="2BF76510" w14:textId="77777777" w:rsidR="00983526" w:rsidRPr="001B3C89" w:rsidRDefault="00983526" w:rsidP="00900424">
      <w:pPr>
        <w:pStyle w:val="Szvegtrzsbehzssal"/>
        <w:spacing w:after="0" w:line="240" w:lineRule="auto"/>
        <w:ind w:left="0" w:firstLine="0"/>
        <w:rPr>
          <w:i w:val="0"/>
          <w:iCs/>
          <w:color w:val="FF0000"/>
          <w:sz w:val="20"/>
          <w:lang w:val="hu-HU"/>
        </w:rPr>
      </w:pPr>
      <w:r w:rsidRPr="001B3C89">
        <w:rPr>
          <w:i w:val="0"/>
          <w:iCs/>
          <w:sz w:val="20"/>
          <w:lang w:val="hu-HU"/>
        </w:rPr>
        <w:t>Budapest, 201</w:t>
      </w:r>
      <w:r w:rsidRPr="001B3C89">
        <w:rPr>
          <w:i w:val="0"/>
          <w:iCs/>
          <w:color w:val="FF0000"/>
          <w:sz w:val="20"/>
          <w:lang w:val="hu-HU"/>
        </w:rPr>
        <w:t>X. …. ……</w:t>
      </w:r>
    </w:p>
    <w:p w14:paraId="20315975" w14:textId="77777777" w:rsidR="00EB75D5" w:rsidRPr="001B3C89" w:rsidRDefault="00EB75D5" w:rsidP="00524EF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14:paraId="514B17F1" w14:textId="77777777" w:rsidR="00900424" w:rsidRPr="001B3C89" w:rsidRDefault="00900424" w:rsidP="00524EF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14:paraId="79C5FA5E" w14:textId="77777777" w:rsidR="00900424" w:rsidRPr="001B3C89" w:rsidRDefault="00900424" w:rsidP="00524EFD">
      <w:pPr>
        <w:pStyle w:val="level2"/>
        <w:widowControl w:val="0"/>
        <w:shd w:val="clear" w:color="auto" w:fill="FFFFFF"/>
        <w:tabs>
          <w:tab w:val="clear" w:pos="360"/>
          <w:tab w:val="clear" w:pos="576"/>
          <w:tab w:val="left" w:pos="8592"/>
        </w:tabs>
        <w:spacing w:after="0" w:line="240" w:lineRule="auto"/>
        <w:ind w:left="0" w:firstLine="0"/>
        <w:rPr>
          <w:b/>
          <w:bCs/>
          <w:strike/>
          <w:kern w:val="0"/>
          <w:lang w:val="hu-HU"/>
        </w:rPr>
      </w:pPr>
    </w:p>
    <w:p w14:paraId="67AD34E6" w14:textId="77777777" w:rsidR="00390002" w:rsidRPr="001B3C89" w:rsidRDefault="00390002" w:rsidP="0039000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  <w:r w:rsidRPr="001B3C89">
        <w:rPr>
          <w:iCs/>
          <w:spacing w:val="-2"/>
          <w:sz w:val="20"/>
          <w:lang w:val="hu-HU"/>
        </w:rPr>
        <w:t>Dátum</w:t>
      </w:r>
    </w:p>
    <w:p w14:paraId="7AD35D07" w14:textId="77777777" w:rsidR="00390002" w:rsidRPr="001B3C89" w:rsidRDefault="00390002" w:rsidP="00390002">
      <w:pPr>
        <w:pStyle w:val="Szvegtrzsbehzssal"/>
        <w:tabs>
          <w:tab w:val="left" w:pos="4536"/>
        </w:tabs>
        <w:spacing w:after="0" w:line="240" w:lineRule="auto"/>
        <w:ind w:left="376" w:hanging="360"/>
        <w:rPr>
          <w:iCs/>
          <w:spacing w:val="-2"/>
          <w:sz w:val="20"/>
          <w:lang w:val="hu-HU"/>
        </w:rPr>
      </w:pPr>
    </w:p>
    <w:p w14:paraId="19A4D0F4" w14:textId="77777777" w:rsidR="00390002" w:rsidRPr="001B3C89" w:rsidRDefault="00390002" w:rsidP="0039000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1B3C89">
        <w:rPr>
          <w:iCs/>
          <w:spacing w:val="-2"/>
          <w:sz w:val="20"/>
          <w:lang w:val="hu-HU"/>
        </w:rPr>
        <w:t>Könyvvizsgáló cég képviselőjének aláírása</w:t>
      </w:r>
      <w:r w:rsidRPr="001B3C89">
        <w:rPr>
          <w:iCs/>
          <w:spacing w:val="-2"/>
          <w:sz w:val="20"/>
          <w:lang w:val="hu-HU"/>
        </w:rPr>
        <w:tab/>
        <w:t>Kamarai tag könyvvizsgáló aláírása</w:t>
      </w:r>
    </w:p>
    <w:p w14:paraId="62F0DA69" w14:textId="77777777" w:rsidR="00390002" w:rsidRPr="001B3C89" w:rsidRDefault="00390002" w:rsidP="0039000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1B3C89">
        <w:rPr>
          <w:iCs/>
          <w:spacing w:val="-2"/>
          <w:sz w:val="20"/>
          <w:lang w:val="hu-HU"/>
        </w:rPr>
        <w:t>Képviseletre jogosult neve</w:t>
      </w:r>
      <w:r w:rsidRPr="001B3C89">
        <w:rPr>
          <w:iCs/>
          <w:spacing w:val="-2"/>
          <w:sz w:val="20"/>
          <w:lang w:val="hu-HU"/>
        </w:rPr>
        <w:tab/>
        <w:t>Kamarai tag könyvvizsgáló neve</w:t>
      </w:r>
    </w:p>
    <w:p w14:paraId="4CF7C9B5" w14:textId="77777777" w:rsidR="00390002" w:rsidRPr="001B3C89" w:rsidRDefault="00390002" w:rsidP="00390002">
      <w:pPr>
        <w:pStyle w:val="Szvegtrzsbehzssal"/>
        <w:tabs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1B3C89">
        <w:rPr>
          <w:iCs/>
          <w:spacing w:val="-2"/>
          <w:sz w:val="20"/>
          <w:lang w:val="hu-HU"/>
        </w:rPr>
        <w:t>Könyvvizsgáló cég neve</w:t>
      </w:r>
      <w:r w:rsidRPr="001B3C89">
        <w:rPr>
          <w:iCs/>
          <w:spacing w:val="-2"/>
          <w:sz w:val="20"/>
          <w:lang w:val="hu-HU"/>
        </w:rPr>
        <w:tab/>
        <w:t>Nyilvántartási szám</w:t>
      </w:r>
    </w:p>
    <w:p w14:paraId="5901FD3E" w14:textId="77777777" w:rsidR="00390002" w:rsidRPr="001B3C89" w:rsidRDefault="00390002" w:rsidP="0039000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1B3C89">
        <w:rPr>
          <w:iCs/>
          <w:spacing w:val="-2"/>
          <w:sz w:val="20"/>
          <w:lang w:val="hu-HU"/>
        </w:rPr>
        <w:t>Könyvvizsgáló cégszékhelye</w:t>
      </w:r>
    </w:p>
    <w:p w14:paraId="3C5D2138" w14:textId="77777777" w:rsidR="00390002" w:rsidRPr="001B3C89" w:rsidRDefault="00390002" w:rsidP="00390002">
      <w:pPr>
        <w:pStyle w:val="Szvegtrzsbehzssal"/>
        <w:tabs>
          <w:tab w:val="left" w:pos="3960"/>
          <w:tab w:val="left" w:pos="4536"/>
        </w:tabs>
        <w:spacing w:after="0" w:line="240" w:lineRule="auto"/>
        <w:ind w:left="374" w:hanging="357"/>
        <w:rPr>
          <w:iCs/>
          <w:spacing w:val="-2"/>
          <w:sz w:val="20"/>
          <w:lang w:val="hu-HU"/>
        </w:rPr>
      </w:pPr>
      <w:r w:rsidRPr="001B3C89">
        <w:rPr>
          <w:iCs/>
          <w:spacing w:val="-2"/>
          <w:sz w:val="20"/>
          <w:lang w:val="hu-HU"/>
        </w:rPr>
        <w:t>Nyilvántartási szám</w:t>
      </w:r>
    </w:p>
    <w:p w14:paraId="711E7809" w14:textId="77777777" w:rsidR="00482A76" w:rsidRPr="001B3C89" w:rsidRDefault="00482A76" w:rsidP="00524EFD">
      <w:pPr>
        <w:spacing w:line="240" w:lineRule="auto"/>
        <w:rPr>
          <w:rFonts w:ascii="Times New Roman" w:hAnsi="Times New Roman"/>
          <w:sz w:val="20"/>
          <w:szCs w:val="20"/>
          <w:lang w:val="hu-HU"/>
        </w:rPr>
      </w:pPr>
    </w:p>
    <w:sectPr w:rsidR="00482A76" w:rsidRPr="001B3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9D931" w14:textId="77777777" w:rsidR="005B60EF" w:rsidRDefault="005B60EF" w:rsidP="00B07BFF">
      <w:pPr>
        <w:spacing w:after="0" w:line="240" w:lineRule="auto"/>
      </w:pPr>
      <w:r>
        <w:separator/>
      </w:r>
    </w:p>
  </w:endnote>
  <w:endnote w:type="continuationSeparator" w:id="0">
    <w:p w14:paraId="06DB86E5" w14:textId="77777777" w:rsidR="005B60EF" w:rsidRDefault="005B60EF" w:rsidP="00B0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6CBD9" w14:textId="77777777" w:rsidR="005B60EF" w:rsidRDefault="005B60EF" w:rsidP="00B07BFF">
      <w:pPr>
        <w:spacing w:after="0" w:line="240" w:lineRule="auto"/>
      </w:pPr>
      <w:r>
        <w:separator/>
      </w:r>
    </w:p>
  </w:footnote>
  <w:footnote w:type="continuationSeparator" w:id="0">
    <w:p w14:paraId="1BBEEE4B" w14:textId="77777777" w:rsidR="005B60EF" w:rsidRDefault="005B60EF" w:rsidP="00B07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0585D"/>
    <w:multiLevelType w:val="hybridMultilevel"/>
    <w:tmpl w:val="BEC2BEEE"/>
    <w:lvl w:ilvl="0" w:tplc="85FC7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A204DD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4E7B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AFE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A804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363B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48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8E6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C13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59"/>
    <w:rsid w:val="0000301F"/>
    <w:rsid w:val="00055FA2"/>
    <w:rsid w:val="00067F1D"/>
    <w:rsid w:val="00077FC0"/>
    <w:rsid w:val="000836DD"/>
    <w:rsid w:val="000868F2"/>
    <w:rsid w:val="000E02D0"/>
    <w:rsid w:val="000E0B1A"/>
    <w:rsid w:val="000E1F56"/>
    <w:rsid w:val="00113C0D"/>
    <w:rsid w:val="00151622"/>
    <w:rsid w:val="00175D44"/>
    <w:rsid w:val="001B3C89"/>
    <w:rsid w:val="001B4599"/>
    <w:rsid w:val="00233130"/>
    <w:rsid w:val="00237E05"/>
    <w:rsid w:val="002477E7"/>
    <w:rsid w:val="00293C75"/>
    <w:rsid w:val="002B3939"/>
    <w:rsid w:val="002E1553"/>
    <w:rsid w:val="002E67C7"/>
    <w:rsid w:val="00311719"/>
    <w:rsid w:val="00316BEC"/>
    <w:rsid w:val="0032362B"/>
    <w:rsid w:val="00324758"/>
    <w:rsid w:val="00342762"/>
    <w:rsid w:val="00390002"/>
    <w:rsid w:val="003A6519"/>
    <w:rsid w:val="003A7B9F"/>
    <w:rsid w:val="003B03F8"/>
    <w:rsid w:val="003C229E"/>
    <w:rsid w:val="003F1459"/>
    <w:rsid w:val="00414830"/>
    <w:rsid w:val="00416BEE"/>
    <w:rsid w:val="00417E01"/>
    <w:rsid w:val="004210BF"/>
    <w:rsid w:val="004255D1"/>
    <w:rsid w:val="004367EA"/>
    <w:rsid w:val="00482A76"/>
    <w:rsid w:val="00482D5C"/>
    <w:rsid w:val="004A0DD1"/>
    <w:rsid w:val="004A4493"/>
    <w:rsid w:val="004B79E4"/>
    <w:rsid w:val="004D0495"/>
    <w:rsid w:val="004D7C89"/>
    <w:rsid w:val="004E1398"/>
    <w:rsid w:val="00524EFD"/>
    <w:rsid w:val="00574944"/>
    <w:rsid w:val="00596677"/>
    <w:rsid w:val="005B60EF"/>
    <w:rsid w:val="005C779A"/>
    <w:rsid w:val="00614599"/>
    <w:rsid w:val="00661FB6"/>
    <w:rsid w:val="006B46A5"/>
    <w:rsid w:val="006C75E9"/>
    <w:rsid w:val="006E51BB"/>
    <w:rsid w:val="00711E63"/>
    <w:rsid w:val="00731D9B"/>
    <w:rsid w:val="00737E69"/>
    <w:rsid w:val="00740145"/>
    <w:rsid w:val="007712CC"/>
    <w:rsid w:val="00782E92"/>
    <w:rsid w:val="00783476"/>
    <w:rsid w:val="00791C20"/>
    <w:rsid w:val="007A43BA"/>
    <w:rsid w:val="007D2F88"/>
    <w:rsid w:val="008065C4"/>
    <w:rsid w:val="008263A2"/>
    <w:rsid w:val="00844092"/>
    <w:rsid w:val="00880834"/>
    <w:rsid w:val="0089060F"/>
    <w:rsid w:val="0089359C"/>
    <w:rsid w:val="00894D56"/>
    <w:rsid w:val="00896EF3"/>
    <w:rsid w:val="008B6D3E"/>
    <w:rsid w:val="008D2B51"/>
    <w:rsid w:val="00900424"/>
    <w:rsid w:val="00923F10"/>
    <w:rsid w:val="0093050B"/>
    <w:rsid w:val="00950AC3"/>
    <w:rsid w:val="009551EC"/>
    <w:rsid w:val="00970C82"/>
    <w:rsid w:val="00983526"/>
    <w:rsid w:val="009901E0"/>
    <w:rsid w:val="00990617"/>
    <w:rsid w:val="009B43F8"/>
    <w:rsid w:val="009B61CC"/>
    <w:rsid w:val="009D5730"/>
    <w:rsid w:val="00A06D88"/>
    <w:rsid w:val="00A136BC"/>
    <w:rsid w:val="00A22EE9"/>
    <w:rsid w:val="00A52669"/>
    <w:rsid w:val="00A5679D"/>
    <w:rsid w:val="00A65C62"/>
    <w:rsid w:val="00A76EB7"/>
    <w:rsid w:val="00A800CB"/>
    <w:rsid w:val="00A901B0"/>
    <w:rsid w:val="00AB7439"/>
    <w:rsid w:val="00AC5AE3"/>
    <w:rsid w:val="00AD36BC"/>
    <w:rsid w:val="00AD7018"/>
    <w:rsid w:val="00B01E27"/>
    <w:rsid w:val="00B07BFF"/>
    <w:rsid w:val="00B22569"/>
    <w:rsid w:val="00B27783"/>
    <w:rsid w:val="00B36654"/>
    <w:rsid w:val="00B53087"/>
    <w:rsid w:val="00B901E0"/>
    <w:rsid w:val="00BB4929"/>
    <w:rsid w:val="00BC1695"/>
    <w:rsid w:val="00BE173D"/>
    <w:rsid w:val="00BF5108"/>
    <w:rsid w:val="00C01774"/>
    <w:rsid w:val="00C255E6"/>
    <w:rsid w:val="00C40413"/>
    <w:rsid w:val="00C90239"/>
    <w:rsid w:val="00C925C1"/>
    <w:rsid w:val="00CD3ACD"/>
    <w:rsid w:val="00D0082A"/>
    <w:rsid w:val="00D4679B"/>
    <w:rsid w:val="00D90020"/>
    <w:rsid w:val="00DA2330"/>
    <w:rsid w:val="00DD7C07"/>
    <w:rsid w:val="00DE7B75"/>
    <w:rsid w:val="00DF1EF4"/>
    <w:rsid w:val="00E023F7"/>
    <w:rsid w:val="00E059A9"/>
    <w:rsid w:val="00E47832"/>
    <w:rsid w:val="00E63B59"/>
    <w:rsid w:val="00E72161"/>
    <w:rsid w:val="00EB75D5"/>
    <w:rsid w:val="00EC59CB"/>
    <w:rsid w:val="00EF6CA1"/>
    <w:rsid w:val="00EF7353"/>
    <w:rsid w:val="00F20742"/>
    <w:rsid w:val="00F27393"/>
    <w:rsid w:val="00F46F02"/>
    <w:rsid w:val="00F51C60"/>
    <w:rsid w:val="00F6789C"/>
    <w:rsid w:val="00F67FE3"/>
    <w:rsid w:val="00F71DD7"/>
    <w:rsid w:val="00F860C3"/>
    <w:rsid w:val="00FA018A"/>
    <w:rsid w:val="00FB2E0F"/>
    <w:rsid w:val="00FD404E"/>
    <w:rsid w:val="00FE00AC"/>
    <w:rsid w:val="00FF08EE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BEF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459"/>
    <w:pPr>
      <w:suppressAutoHyphens/>
      <w:spacing w:after="200" w:line="276" w:lineRule="auto"/>
    </w:pPr>
    <w:rPr>
      <w:rFonts w:ascii="Calibri" w:eastAsia="Times New Roman" w:hAnsi="Calibri" w:cs="Times New Roman"/>
      <w:sz w:val="22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3F1459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styleId="Szvegtrzsbehzssal">
    <w:name w:val="Body Text Indent"/>
    <w:basedOn w:val="Norml"/>
    <w:link w:val="SzvegtrzsbehzssalChar"/>
    <w:rsid w:val="003F1459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3F1459"/>
    <w:rPr>
      <w:rFonts w:ascii="Times New Roman" w:eastAsia="Times New Roman" w:hAnsi="Times New Roman" w:cs="Times New Roman"/>
      <w:i/>
      <w:sz w:val="22"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3F1459"/>
    <w:rPr>
      <w:sz w:val="18"/>
      <w:szCs w:val="18"/>
    </w:rPr>
  </w:style>
  <w:style w:type="paragraph" w:customStyle="1" w:styleId="level2">
    <w:name w:val="level 2"/>
    <w:basedOn w:val="Norml"/>
    <w:rsid w:val="003F1459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459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63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63A2"/>
    <w:rPr>
      <w:rFonts w:ascii="Calibri" w:eastAsia="Times New Roman" w:hAnsi="Calibri" w:cs="Times New Roman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63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63A2"/>
    <w:rPr>
      <w:rFonts w:ascii="Calibri" w:eastAsia="Times New Roman" w:hAnsi="Calibri" w:cs="Times New Roman"/>
      <w:b/>
      <w:bCs/>
      <w:szCs w:val="20"/>
      <w:lang w:val="en-GB" w:eastAsia="zh-CN"/>
    </w:rPr>
  </w:style>
  <w:style w:type="paragraph" w:styleId="Vltozat">
    <w:name w:val="Revision"/>
    <w:hidden/>
    <w:uiPriority w:val="99"/>
    <w:semiHidden/>
    <w:rsid w:val="008263A2"/>
    <w:pPr>
      <w:spacing w:after="0" w:line="240" w:lineRule="auto"/>
    </w:pPr>
    <w:rPr>
      <w:rFonts w:ascii="Calibri" w:eastAsia="Times New Roman" w:hAnsi="Calibri" w:cs="Times New Roman"/>
      <w:sz w:val="22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7B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7BFF"/>
    <w:rPr>
      <w:rFonts w:ascii="Calibri" w:eastAsia="Times New Roman" w:hAnsi="Calibri" w:cs="Times New Roman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07BFF"/>
    <w:rPr>
      <w:vertAlign w:val="superscript"/>
    </w:rPr>
  </w:style>
  <w:style w:type="character" w:styleId="Kiemels">
    <w:name w:val="Emphasis"/>
    <w:basedOn w:val="Bekezdsalapbettpusa"/>
    <w:uiPriority w:val="20"/>
    <w:qFormat/>
    <w:rsid w:val="00F67F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1459"/>
    <w:pPr>
      <w:suppressAutoHyphens/>
      <w:spacing w:after="200" w:line="276" w:lineRule="auto"/>
    </w:pPr>
    <w:rPr>
      <w:rFonts w:ascii="Calibri" w:eastAsia="Times New Roman" w:hAnsi="Calibri" w:cs="Times New Roman"/>
      <w:sz w:val="22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umberedParagraphISA400">
    <w:name w:val="Numbered Paragraph ISA 400"/>
    <w:basedOn w:val="Norml"/>
    <w:rsid w:val="003F1459"/>
    <w:pPr>
      <w:tabs>
        <w:tab w:val="right" w:pos="312"/>
        <w:tab w:val="left" w:pos="480"/>
      </w:tabs>
      <w:spacing w:after="0" w:line="280" w:lineRule="exact"/>
      <w:ind w:left="480" w:hanging="480"/>
      <w:jc w:val="both"/>
    </w:pPr>
    <w:rPr>
      <w:rFonts w:ascii="Times New Roman" w:eastAsia="MS Mincho" w:hAnsi="Times New Roman"/>
      <w:kern w:val="1"/>
      <w:sz w:val="24"/>
      <w:szCs w:val="24"/>
      <w:lang w:val="hu-HU" w:bidi="he-IL"/>
    </w:rPr>
  </w:style>
  <w:style w:type="paragraph" w:styleId="Szvegtrzsbehzssal">
    <w:name w:val="Body Text Indent"/>
    <w:basedOn w:val="Norml"/>
    <w:link w:val="SzvegtrzsbehzssalChar"/>
    <w:rsid w:val="003F1459"/>
    <w:pPr>
      <w:spacing w:after="120" w:line="240" w:lineRule="exact"/>
      <w:ind w:left="1134" w:hanging="1134"/>
      <w:jc w:val="both"/>
    </w:pPr>
    <w:rPr>
      <w:rFonts w:ascii="Times New Roman" w:hAnsi="Times New Roman"/>
      <w:i/>
      <w:szCs w:val="20"/>
      <w:lang w:val="x-none"/>
    </w:rPr>
  </w:style>
  <w:style w:type="character" w:customStyle="1" w:styleId="SzvegtrzsbehzssalChar">
    <w:name w:val="Szövegtörzs behúzással Char"/>
    <w:basedOn w:val="Bekezdsalapbettpusa"/>
    <w:link w:val="Szvegtrzsbehzssal"/>
    <w:rsid w:val="003F1459"/>
    <w:rPr>
      <w:rFonts w:ascii="Times New Roman" w:eastAsia="Times New Roman" w:hAnsi="Times New Roman" w:cs="Times New Roman"/>
      <w:i/>
      <w:sz w:val="22"/>
      <w:szCs w:val="20"/>
      <w:lang w:val="x-none" w:eastAsia="zh-CN"/>
    </w:rPr>
  </w:style>
  <w:style w:type="character" w:styleId="Jegyzethivatkozs">
    <w:name w:val="annotation reference"/>
    <w:uiPriority w:val="99"/>
    <w:semiHidden/>
    <w:unhideWhenUsed/>
    <w:rsid w:val="003F1459"/>
    <w:rPr>
      <w:sz w:val="18"/>
      <w:szCs w:val="18"/>
    </w:rPr>
  </w:style>
  <w:style w:type="paragraph" w:customStyle="1" w:styleId="level2">
    <w:name w:val="level 2"/>
    <w:basedOn w:val="Norml"/>
    <w:rsid w:val="003F1459"/>
    <w:pPr>
      <w:tabs>
        <w:tab w:val="right" w:pos="360"/>
        <w:tab w:val="left" w:pos="576"/>
      </w:tabs>
      <w:suppressAutoHyphens w:val="0"/>
      <w:spacing w:after="120" w:line="220" w:lineRule="exact"/>
      <w:ind w:left="1008" w:hanging="432"/>
      <w:jc w:val="both"/>
    </w:pPr>
    <w:rPr>
      <w:rFonts w:ascii="Times New Roman" w:hAnsi="Times New Roman"/>
      <w:kern w:val="8"/>
      <w:sz w:val="20"/>
      <w:szCs w:val="20"/>
      <w:lang w:val="en-US" w:eastAsia="en-US" w:bidi="he-I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F1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1459"/>
    <w:rPr>
      <w:rFonts w:ascii="Segoe UI" w:eastAsia="Times New Roman" w:hAnsi="Segoe UI" w:cs="Segoe UI"/>
      <w:sz w:val="18"/>
      <w:szCs w:val="18"/>
      <w:lang w:val="en-GB" w:eastAsia="zh-CN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63A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263A2"/>
    <w:rPr>
      <w:rFonts w:ascii="Calibri" w:eastAsia="Times New Roman" w:hAnsi="Calibri" w:cs="Times New Roman"/>
      <w:szCs w:val="20"/>
      <w:lang w:val="en-GB" w:eastAsia="zh-C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63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263A2"/>
    <w:rPr>
      <w:rFonts w:ascii="Calibri" w:eastAsia="Times New Roman" w:hAnsi="Calibri" w:cs="Times New Roman"/>
      <w:b/>
      <w:bCs/>
      <w:szCs w:val="20"/>
      <w:lang w:val="en-GB" w:eastAsia="zh-CN"/>
    </w:rPr>
  </w:style>
  <w:style w:type="paragraph" w:styleId="Vltozat">
    <w:name w:val="Revision"/>
    <w:hidden/>
    <w:uiPriority w:val="99"/>
    <w:semiHidden/>
    <w:rsid w:val="008263A2"/>
    <w:pPr>
      <w:spacing w:after="0" w:line="240" w:lineRule="auto"/>
    </w:pPr>
    <w:rPr>
      <w:rFonts w:ascii="Calibri" w:eastAsia="Times New Roman" w:hAnsi="Calibri" w:cs="Times New Roman"/>
      <w:sz w:val="22"/>
      <w:lang w:val="en-GB" w:eastAsia="zh-C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07BF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7BFF"/>
    <w:rPr>
      <w:rFonts w:ascii="Calibri" w:eastAsia="Times New Roman" w:hAnsi="Calibri" w:cs="Times New Roman"/>
      <w:szCs w:val="20"/>
      <w:lang w:val="en-GB" w:eastAsia="zh-CN"/>
    </w:rPr>
  </w:style>
  <w:style w:type="character" w:styleId="Lbjegyzet-hivatkozs">
    <w:name w:val="footnote reference"/>
    <w:basedOn w:val="Bekezdsalapbettpusa"/>
    <w:uiPriority w:val="99"/>
    <w:semiHidden/>
    <w:unhideWhenUsed/>
    <w:rsid w:val="00B07BFF"/>
    <w:rPr>
      <w:vertAlign w:val="superscript"/>
    </w:rPr>
  </w:style>
  <w:style w:type="character" w:styleId="Kiemels">
    <w:name w:val="Emphasis"/>
    <w:basedOn w:val="Bekezdsalapbettpusa"/>
    <w:uiPriority w:val="20"/>
    <w:qFormat/>
    <w:rsid w:val="00F67F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B2A2-6C37-4C33-9892-3EF814F8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1150</Words>
  <Characters>7941</Characters>
  <Application>Microsoft Office Word</Application>
  <DocSecurity>0</DocSecurity>
  <Lines>66</Lines>
  <Paragraphs>18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Miklos</dc:creator>
  <cp:lastModifiedBy>Szalai Edit (Magyar Könyvvizsgálói Kamara)</cp:lastModifiedBy>
  <cp:revision>8</cp:revision>
  <dcterms:created xsi:type="dcterms:W3CDTF">2017-03-31T06:22:00Z</dcterms:created>
  <dcterms:modified xsi:type="dcterms:W3CDTF">2017-03-31T08:14:00Z</dcterms:modified>
</cp:coreProperties>
</file>