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080" w:rsidRPr="00C043F6" w:rsidRDefault="00C14080" w:rsidP="00C14080">
      <w:pPr>
        <w:pStyle w:val="Heading2NoSpacebefore"/>
        <w:tabs>
          <w:tab w:val="left" w:pos="7260"/>
        </w:tabs>
        <w:spacing w:before="120" w:after="120" w:line="240" w:lineRule="auto"/>
        <w:jc w:val="both"/>
        <w:rPr>
          <w:sz w:val="28"/>
          <w:szCs w:val="28"/>
          <w:lang w:val="hu-HU"/>
        </w:rPr>
      </w:pPr>
      <w:r w:rsidRPr="00C043F6">
        <w:rPr>
          <w:sz w:val="28"/>
          <w:szCs w:val="28"/>
          <w:lang w:val="hu-HU"/>
        </w:rPr>
        <w:t>Péld</w:t>
      </w:r>
      <w:r>
        <w:rPr>
          <w:sz w:val="28"/>
          <w:szCs w:val="28"/>
          <w:lang w:val="hu-HU"/>
        </w:rPr>
        <w:t>a</w:t>
      </w:r>
      <w:r w:rsidR="00AA60AF">
        <w:rPr>
          <w:sz w:val="28"/>
          <w:szCs w:val="28"/>
          <w:lang w:val="hu-HU"/>
        </w:rPr>
        <w:t xml:space="preserve"> az </w:t>
      </w:r>
      <w:r w:rsidR="00B21F0C">
        <w:rPr>
          <w:sz w:val="28"/>
          <w:szCs w:val="28"/>
          <w:lang w:val="hu-HU"/>
        </w:rPr>
        <w:t>egyszerűsített éves</w:t>
      </w:r>
      <w:r w:rsidR="00AA60AF">
        <w:rPr>
          <w:sz w:val="28"/>
          <w:szCs w:val="28"/>
          <w:lang w:val="hu-HU"/>
        </w:rPr>
        <w:t xml:space="preserve"> beszámolóra </w:t>
      </w:r>
      <w:r w:rsidRPr="00C043F6">
        <w:rPr>
          <w:sz w:val="28"/>
          <w:szCs w:val="28"/>
          <w:lang w:val="hu-HU"/>
        </w:rPr>
        <w:t>vonatkozó könyvvizsgálói jelentésre</w:t>
      </w:r>
      <w:r w:rsidR="00BA46C7">
        <w:rPr>
          <w:sz w:val="28"/>
          <w:szCs w:val="28"/>
          <w:lang w:val="hu-HU"/>
        </w:rPr>
        <w:t xml:space="preserve"> (</w:t>
      </w:r>
      <w:r w:rsidR="00377652">
        <w:rPr>
          <w:sz w:val="28"/>
          <w:szCs w:val="28"/>
          <w:lang w:val="hu-HU"/>
        </w:rPr>
        <w:t>Véleménynyilvánítás visszautasítása</w:t>
      </w:r>
      <w:r w:rsidR="00357AFB">
        <w:rPr>
          <w:sz w:val="28"/>
          <w:szCs w:val="28"/>
          <w:lang w:val="hu-HU"/>
        </w:rPr>
        <w:t xml:space="preserve">, </w:t>
      </w:r>
      <w:r w:rsidR="002B2607">
        <w:rPr>
          <w:sz w:val="28"/>
          <w:szCs w:val="28"/>
          <w:lang w:val="hu-HU"/>
        </w:rPr>
        <w:t>hatókör korlátozás</w:t>
      </w:r>
      <w:r w:rsidR="00AA60AF">
        <w:rPr>
          <w:sz w:val="28"/>
          <w:szCs w:val="28"/>
          <w:lang w:val="hu-HU"/>
        </w:rPr>
        <w:t xml:space="preserve"> miatt</w:t>
      </w:r>
      <w:r w:rsidR="002B2607">
        <w:rPr>
          <w:sz w:val="28"/>
          <w:szCs w:val="28"/>
          <w:lang w:val="hu-HU"/>
        </w:rPr>
        <w:t>)</w:t>
      </w:r>
    </w:p>
    <w:p w:rsidR="00C14080" w:rsidRPr="00E84AAF" w:rsidRDefault="00C14080" w:rsidP="00C14080">
      <w:pPr>
        <w:pStyle w:val="NumberedParagraphISA400"/>
        <w:tabs>
          <w:tab w:val="clear" w:pos="312"/>
          <w:tab w:val="clear" w:pos="480"/>
        </w:tabs>
        <w:spacing w:before="120"/>
        <w:rPr>
          <w:rFonts w:eastAsia="Times New Roman"/>
          <w:kern w:val="0"/>
          <w:sz w:val="22"/>
          <w:szCs w:val="20"/>
          <w:lang w:eastAsia="hu-HU" w:bidi="ar-SA"/>
        </w:rPr>
      </w:pPr>
    </w:p>
    <w:p w:rsidR="00C14080" w:rsidRPr="00E84AAF" w:rsidRDefault="00C14080" w:rsidP="00C14080">
      <w:pPr>
        <w:pStyle w:val="BodyTextIndent"/>
        <w:ind w:left="376" w:hanging="360"/>
        <w:jc w:val="center"/>
        <w:rPr>
          <w:i w:val="0"/>
        </w:rPr>
      </w:pPr>
      <w:r w:rsidRPr="00E84AAF">
        <w:rPr>
          <w:i w:val="0"/>
        </w:rPr>
        <w:t>Független könyvvizsgálói jelentés</w:t>
      </w:r>
    </w:p>
    <w:p w:rsidR="00C14080" w:rsidRPr="00E84AAF" w:rsidRDefault="00C14080" w:rsidP="00C14080">
      <w:pPr>
        <w:pStyle w:val="BodyTextIndent"/>
        <w:ind w:left="376" w:hanging="360"/>
        <w:jc w:val="center"/>
        <w:rPr>
          <w:i w:val="0"/>
        </w:rPr>
      </w:pPr>
    </w:p>
    <w:p w:rsidR="00AA60AF" w:rsidRPr="00E84AAF" w:rsidRDefault="00AA60AF" w:rsidP="00AA60AF">
      <w:pPr>
        <w:pStyle w:val="cm2"/>
        <w:ind w:left="376" w:hanging="360"/>
        <w:rPr>
          <w:i w:val="0"/>
        </w:rPr>
      </w:pPr>
      <w:r w:rsidRPr="00E84AAF">
        <w:rPr>
          <w:i w:val="0"/>
        </w:rPr>
        <w:t xml:space="preserve">A (Cégnév) </w:t>
      </w:r>
      <w:r w:rsidRPr="00774E02">
        <w:rPr>
          <w:i w:val="0"/>
        </w:rPr>
        <w:t>(a vizsgált szervezet</w:t>
      </w:r>
      <w:r w:rsidRPr="00E84AAF">
        <w:t xml:space="preserve">) </w:t>
      </w:r>
      <w:r>
        <w:rPr>
          <w:i w:val="0"/>
        </w:rPr>
        <w:t>részvényesének (</w:t>
      </w:r>
      <w:r w:rsidRPr="00E84AAF">
        <w:rPr>
          <w:i w:val="0"/>
        </w:rPr>
        <w:t>részvényeseinek</w:t>
      </w:r>
      <w:r>
        <w:rPr>
          <w:i w:val="0"/>
        </w:rPr>
        <w:t>)</w:t>
      </w:r>
      <w:r w:rsidRPr="00E84AAF">
        <w:rPr>
          <w:i w:val="0"/>
        </w:rPr>
        <w:t>/</w:t>
      </w:r>
      <w:r>
        <w:rPr>
          <w:i w:val="0"/>
        </w:rPr>
        <w:t>tulajdonosának (</w:t>
      </w:r>
      <w:r w:rsidRPr="00E84AAF">
        <w:rPr>
          <w:i w:val="0"/>
        </w:rPr>
        <w:t>tulajdonosainak</w:t>
      </w:r>
      <w:r>
        <w:rPr>
          <w:i w:val="0"/>
        </w:rPr>
        <w:t>)</w:t>
      </w:r>
    </w:p>
    <w:p w:rsidR="005756EF" w:rsidRPr="00E84AAF" w:rsidRDefault="005756EF" w:rsidP="00C14080">
      <w:pPr>
        <w:pStyle w:val="cm2"/>
        <w:ind w:left="376" w:hanging="360"/>
        <w:rPr>
          <w:i w:val="0"/>
        </w:rPr>
      </w:pPr>
    </w:p>
    <w:p w:rsidR="00C14080" w:rsidRPr="00E84AAF" w:rsidRDefault="00C14080" w:rsidP="00C14080">
      <w:pPr>
        <w:pStyle w:val="cm2"/>
        <w:ind w:left="376" w:hanging="360"/>
        <w:rPr>
          <w:i w:val="0"/>
        </w:rPr>
      </w:pPr>
      <w:r w:rsidRPr="00E84AAF">
        <w:rPr>
          <w:i w:val="0"/>
        </w:rPr>
        <w:t xml:space="preserve">Az </w:t>
      </w:r>
      <w:r w:rsidR="00B21F0C">
        <w:rPr>
          <w:i w:val="0"/>
        </w:rPr>
        <w:t>egyszerűsített éves</w:t>
      </w:r>
      <w:r w:rsidRPr="00E84AAF">
        <w:rPr>
          <w:i w:val="0"/>
        </w:rPr>
        <w:t xml:space="preserve"> beszámolóról készült jelentés</w:t>
      </w:r>
    </w:p>
    <w:p w:rsidR="00C14080" w:rsidRPr="00E84AAF" w:rsidRDefault="00C14080" w:rsidP="00C14080">
      <w:pPr>
        <w:autoSpaceDE w:val="0"/>
        <w:autoSpaceDN w:val="0"/>
        <w:adjustRightInd w:val="0"/>
        <w:jc w:val="both"/>
        <w:rPr>
          <w:rFonts w:ascii="Times New Roman" w:hAnsi="Times New Roman"/>
          <w:szCs w:val="20"/>
          <w:lang w:val="hu-HU" w:eastAsia="hu-HU"/>
        </w:rPr>
      </w:pPr>
      <w:r w:rsidRPr="00E84AAF">
        <w:rPr>
          <w:rFonts w:ascii="Times New Roman" w:hAnsi="Times New Roman"/>
          <w:szCs w:val="20"/>
          <w:lang w:val="hu-HU" w:eastAsia="hu-HU"/>
        </w:rPr>
        <w:t xml:space="preserve">Elvégeztem(ük) a (Cégnév) (a vizsgált szervezet) mellékelt 20X1. évi </w:t>
      </w:r>
      <w:r w:rsidR="00B21F0C">
        <w:rPr>
          <w:rFonts w:ascii="Times New Roman" w:hAnsi="Times New Roman"/>
          <w:szCs w:val="20"/>
          <w:lang w:val="hu-HU" w:eastAsia="hu-HU"/>
        </w:rPr>
        <w:t>egyszerűsített éves</w:t>
      </w:r>
      <w:r w:rsidRPr="00E84AAF">
        <w:rPr>
          <w:rFonts w:ascii="Times New Roman" w:hAnsi="Times New Roman"/>
          <w:szCs w:val="20"/>
          <w:lang w:val="hu-HU" w:eastAsia="hu-HU"/>
        </w:rPr>
        <w:t xml:space="preserve"> beszámolójának a könyvvizsgálatát, amely </w:t>
      </w:r>
      <w:r w:rsidR="00B21F0C">
        <w:rPr>
          <w:rFonts w:ascii="Times New Roman" w:hAnsi="Times New Roman"/>
          <w:szCs w:val="20"/>
          <w:lang w:val="hu-HU" w:eastAsia="hu-HU"/>
        </w:rPr>
        <w:t>egyszerűsített éves</w:t>
      </w:r>
      <w:r w:rsidRPr="00E84AAF">
        <w:rPr>
          <w:rFonts w:ascii="Times New Roman" w:hAnsi="Times New Roman"/>
          <w:szCs w:val="20"/>
          <w:lang w:val="hu-HU" w:eastAsia="hu-HU"/>
        </w:rPr>
        <w:t xml:space="preserve"> beszámoló a 20X1. december 31-i fordulónapra elkészített mérlegből – melyben az eszközök és források egyező végösszeg [XXX.XXX] E Ft, a mérleg szerinti eredmény [XXX.XXX] E Ft (nyereség/veszteség) –, és az ezen időponttal végződő évre vonatkozó eredménykimutatásból, valamint a számviteli politika meghatározó elemeit és az egyéb magyarázó információkat tartalmazó kiegészítő mellékletből áll.</w:t>
      </w:r>
    </w:p>
    <w:p w:rsidR="00C14080" w:rsidRPr="00E84AAF" w:rsidRDefault="00C14080" w:rsidP="00E84AAF">
      <w:pPr>
        <w:autoSpaceDE w:val="0"/>
        <w:autoSpaceDN w:val="0"/>
        <w:adjustRightInd w:val="0"/>
        <w:jc w:val="both"/>
        <w:rPr>
          <w:rFonts w:ascii="Times New Roman" w:hAnsi="Times New Roman"/>
          <w:szCs w:val="20"/>
          <w:lang w:val="hu-HU" w:eastAsia="hu-HU"/>
        </w:rPr>
      </w:pPr>
      <w:r w:rsidRPr="00E84AAF">
        <w:rPr>
          <w:rFonts w:ascii="Times New Roman" w:hAnsi="Times New Roman"/>
          <w:szCs w:val="20"/>
          <w:lang w:val="hu-HU" w:eastAsia="hu-HU"/>
        </w:rPr>
        <w:t xml:space="preserve">A vezetés felelőssége az </w:t>
      </w:r>
      <w:r w:rsidR="00B21F0C">
        <w:rPr>
          <w:rFonts w:ascii="Times New Roman" w:hAnsi="Times New Roman"/>
          <w:szCs w:val="20"/>
          <w:lang w:val="hu-HU" w:eastAsia="hu-HU"/>
        </w:rPr>
        <w:t>egyszerűsített éves</w:t>
      </w:r>
      <w:r w:rsidRPr="00E84AAF">
        <w:rPr>
          <w:rFonts w:ascii="Times New Roman" w:hAnsi="Times New Roman"/>
          <w:szCs w:val="20"/>
          <w:lang w:val="hu-HU" w:eastAsia="hu-HU"/>
        </w:rPr>
        <w:t xml:space="preserve"> beszámolóért</w:t>
      </w:r>
    </w:p>
    <w:p w:rsidR="00C14080" w:rsidRPr="00E84AAF" w:rsidRDefault="00C14080" w:rsidP="00E84AAF">
      <w:pPr>
        <w:autoSpaceDE w:val="0"/>
        <w:autoSpaceDN w:val="0"/>
        <w:adjustRightInd w:val="0"/>
        <w:jc w:val="both"/>
        <w:rPr>
          <w:rFonts w:ascii="Times New Roman" w:hAnsi="Times New Roman"/>
          <w:szCs w:val="20"/>
          <w:lang w:val="hu-HU" w:eastAsia="hu-HU"/>
        </w:rPr>
      </w:pPr>
      <w:r w:rsidRPr="00E84AAF">
        <w:rPr>
          <w:rFonts w:ascii="Times New Roman" w:hAnsi="Times New Roman"/>
          <w:szCs w:val="20"/>
          <w:lang w:val="hu-HU" w:eastAsia="hu-HU"/>
        </w:rPr>
        <w:t xml:space="preserve">A vezetés felelős az </w:t>
      </w:r>
      <w:r w:rsidR="00B21F0C">
        <w:rPr>
          <w:rFonts w:ascii="Times New Roman" w:hAnsi="Times New Roman"/>
          <w:szCs w:val="20"/>
          <w:lang w:val="hu-HU" w:eastAsia="hu-HU"/>
        </w:rPr>
        <w:t>egyszerűsített éves</w:t>
      </w:r>
      <w:r w:rsidRPr="00E84AAF">
        <w:rPr>
          <w:rFonts w:ascii="Times New Roman" w:hAnsi="Times New Roman"/>
          <w:szCs w:val="20"/>
          <w:lang w:val="hu-HU" w:eastAsia="hu-HU"/>
        </w:rPr>
        <w:t xml:space="preserve"> beszámolónak a számviteli törvényben foglaltakkal és a Magyarországon elfogadott általános számviteli elvekkel összhangban történő elkészítéséért és valós bemutatásáért, valamint az olyan belső kontrollokért, amelyeket a vezetés szükségesnek tart ahhoz, hogy lehetővé váljon az akár csalásból, akár hibából eredő lényeges hibás állításoktól mentes </w:t>
      </w:r>
      <w:r w:rsidR="00B21F0C">
        <w:rPr>
          <w:rFonts w:ascii="Times New Roman" w:hAnsi="Times New Roman"/>
          <w:szCs w:val="20"/>
          <w:lang w:val="hu-HU" w:eastAsia="hu-HU"/>
        </w:rPr>
        <w:t>egyszerűsített éves</w:t>
      </w:r>
      <w:r w:rsidRPr="00E84AAF">
        <w:rPr>
          <w:rFonts w:ascii="Times New Roman" w:hAnsi="Times New Roman"/>
          <w:szCs w:val="20"/>
          <w:lang w:val="hu-HU" w:eastAsia="hu-HU"/>
        </w:rPr>
        <w:t xml:space="preserve"> beszámoló elkészítése.</w:t>
      </w:r>
    </w:p>
    <w:p w:rsidR="00C14080" w:rsidRPr="00E84AAF" w:rsidRDefault="00C14080" w:rsidP="00C14080">
      <w:pPr>
        <w:pStyle w:val="cm2"/>
        <w:ind w:left="376" w:hanging="360"/>
        <w:rPr>
          <w:i w:val="0"/>
        </w:rPr>
      </w:pPr>
      <w:r w:rsidRPr="00E84AAF">
        <w:rPr>
          <w:i w:val="0"/>
        </w:rPr>
        <w:t>A könyvvizsgáló felelőssége</w:t>
      </w:r>
    </w:p>
    <w:p w:rsidR="00935C27" w:rsidRDefault="00C14080" w:rsidP="00E84AAF">
      <w:pPr>
        <w:autoSpaceDE w:val="0"/>
        <w:autoSpaceDN w:val="0"/>
        <w:adjustRightInd w:val="0"/>
        <w:jc w:val="both"/>
        <w:rPr>
          <w:rFonts w:ascii="Times New Roman" w:hAnsi="Times New Roman"/>
          <w:szCs w:val="20"/>
          <w:lang w:val="hu-HU" w:eastAsia="hu-HU"/>
        </w:rPr>
      </w:pPr>
      <w:r w:rsidRPr="00E84AAF">
        <w:rPr>
          <w:rFonts w:ascii="Times New Roman" w:hAnsi="Times New Roman"/>
          <w:szCs w:val="20"/>
          <w:lang w:val="hu-HU" w:eastAsia="hu-HU"/>
        </w:rPr>
        <w:t xml:space="preserve">Az én felelősségem (a mi felelősségünk) az </w:t>
      </w:r>
      <w:r w:rsidR="00B21F0C">
        <w:rPr>
          <w:rFonts w:ascii="Times New Roman" w:hAnsi="Times New Roman"/>
          <w:szCs w:val="20"/>
          <w:lang w:val="hu-HU" w:eastAsia="hu-HU"/>
        </w:rPr>
        <w:t>egyszerűsített éves</w:t>
      </w:r>
      <w:r w:rsidRPr="00E84AAF">
        <w:rPr>
          <w:rFonts w:ascii="Times New Roman" w:hAnsi="Times New Roman"/>
          <w:szCs w:val="20"/>
          <w:lang w:val="hu-HU" w:eastAsia="hu-HU"/>
        </w:rPr>
        <w:t xml:space="preserve"> beszámoló véleményezése </w:t>
      </w:r>
      <w:r w:rsidR="00935C27" w:rsidRPr="00E84AAF">
        <w:rPr>
          <w:rFonts w:ascii="Times New Roman" w:hAnsi="Times New Roman"/>
          <w:szCs w:val="20"/>
          <w:lang w:val="hu-HU" w:eastAsia="hu-HU"/>
        </w:rPr>
        <w:t xml:space="preserve">a magyar Nemzeti Könyvvizsgálati Standardok és a könyvvizsgálatra vonatkozó – Magyarországon érvényes – törvények és egyéb jogszabályok </w:t>
      </w:r>
      <w:r w:rsidRPr="00E84AAF">
        <w:rPr>
          <w:rFonts w:ascii="Times New Roman" w:hAnsi="Times New Roman"/>
          <w:szCs w:val="20"/>
          <w:lang w:val="hu-HU" w:eastAsia="hu-HU"/>
        </w:rPr>
        <w:t xml:space="preserve">alapján. </w:t>
      </w:r>
    </w:p>
    <w:p w:rsidR="00C517CE" w:rsidRDefault="00935C27" w:rsidP="00E84AAF">
      <w:pPr>
        <w:autoSpaceDE w:val="0"/>
        <w:autoSpaceDN w:val="0"/>
        <w:adjustRightInd w:val="0"/>
        <w:jc w:val="both"/>
        <w:rPr>
          <w:rFonts w:ascii="Times New Roman" w:hAnsi="Times New Roman"/>
          <w:szCs w:val="20"/>
          <w:lang w:val="hu-HU" w:eastAsia="hu-HU"/>
        </w:rPr>
      </w:pPr>
      <w:r>
        <w:rPr>
          <w:rFonts w:ascii="Times New Roman" w:hAnsi="Times New Roman"/>
          <w:szCs w:val="20"/>
          <w:lang w:val="hu-HU" w:eastAsia="hu-HU"/>
        </w:rPr>
        <w:t>A véleménnyilvánítás visszautasítása alapja bekezdésben leírtak miatt azonban nem tudtunk elegendő és megfelelő könyvvizsgálati bizonyítékot szerezni könyvvizsgálói véleményünk megalapozásához.</w:t>
      </w:r>
    </w:p>
    <w:p w:rsidR="00935C27" w:rsidRDefault="00935C27" w:rsidP="00C517CE">
      <w:pPr>
        <w:pStyle w:val="05f"/>
        <w:ind w:left="0" w:firstLine="0"/>
      </w:pPr>
      <w:r>
        <w:t>Vélemén</w:t>
      </w:r>
      <w:r w:rsidR="00E97E54">
        <w:t>y</w:t>
      </w:r>
      <w:r>
        <w:t>nyilvánítás vissza</w:t>
      </w:r>
      <w:r w:rsidR="00E97E54">
        <w:t>utasításának</w:t>
      </w:r>
      <w:r>
        <w:t xml:space="preserve"> alapja </w:t>
      </w:r>
    </w:p>
    <w:p w:rsidR="00CD38EE" w:rsidRDefault="00CD38EE" w:rsidP="00C517CE">
      <w:pPr>
        <w:pStyle w:val="05f"/>
        <w:ind w:left="0" w:firstLine="0"/>
      </w:pPr>
    </w:p>
    <w:p w:rsidR="00935C27" w:rsidRPr="00CD38EE" w:rsidRDefault="00CD38EE" w:rsidP="00CD38EE">
      <w:pPr>
        <w:autoSpaceDE w:val="0"/>
        <w:autoSpaceDN w:val="0"/>
        <w:adjustRightInd w:val="0"/>
        <w:jc w:val="both"/>
        <w:rPr>
          <w:rFonts w:ascii="Times New Roman" w:hAnsi="Times New Roman"/>
          <w:i/>
          <w:szCs w:val="20"/>
          <w:lang w:val="hu-HU" w:eastAsia="hu-HU"/>
        </w:rPr>
      </w:pPr>
      <w:r w:rsidRPr="00CD38EE">
        <w:rPr>
          <w:rFonts w:ascii="Times New Roman" w:hAnsi="Times New Roman"/>
          <w:i/>
          <w:szCs w:val="20"/>
          <w:lang w:val="hu-HU" w:eastAsia="hu-HU"/>
        </w:rPr>
        <w:t>A társaság értékesítései kizárólag készpénzen történtek. Ezekkel az értékesítésekkel kapcsolatban nincs olyan ellenőrzési rendszer, amelyre támaszkodhadtunk volna könyvvizsgálatunk céljára és nem voltak kielégítő könyvvizsgálati eljárások, amelyeket végrehajthattunk volna azért, hogy kellő bizonyosságot szerezzünk arra, hogy minden készpénze</w:t>
      </w:r>
      <w:r>
        <w:rPr>
          <w:rFonts w:ascii="Times New Roman" w:hAnsi="Times New Roman"/>
          <w:i/>
          <w:szCs w:val="20"/>
          <w:lang w:val="hu-HU" w:eastAsia="hu-HU"/>
        </w:rPr>
        <w:t>s értékesítés rögzítésre került.</w:t>
      </w:r>
    </w:p>
    <w:p w:rsidR="00C517CE" w:rsidRPr="00882FD5" w:rsidRDefault="00C517CE" w:rsidP="00C517CE">
      <w:pPr>
        <w:pStyle w:val="05f"/>
        <w:ind w:left="0" w:firstLine="0"/>
        <w:rPr>
          <w:i/>
        </w:rPr>
      </w:pPr>
    </w:p>
    <w:p w:rsidR="00E97E54" w:rsidRDefault="00E97E54" w:rsidP="00D1109F">
      <w:pPr>
        <w:autoSpaceDE w:val="0"/>
        <w:autoSpaceDN w:val="0"/>
        <w:adjustRightInd w:val="0"/>
        <w:spacing w:after="120" w:line="240" w:lineRule="auto"/>
        <w:jc w:val="both"/>
        <w:rPr>
          <w:rFonts w:ascii="Times New Roman" w:hAnsi="Times New Roman"/>
          <w:szCs w:val="20"/>
          <w:lang w:val="hu-HU" w:eastAsia="hu-HU"/>
        </w:rPr>
      </w:pPr>
      <w:r>
        <w:t>V</w:t>
      </w:r>
      <w:r>
        <w:rPr>
          <w:rFonts w:ascii="Times New Roman" w:hAnsi="Times New Roman"/>
          <w:szCs w:val="20"/>
          <w:lang w:val="hu-HU" w:eastAsia="hu-HU"/>
        </w:rPr>
        <w:t xml:space="preserve">éleménynyilvánítás visszautasítása </w:t>
      </w:r>
    </w:p>
    <w:p w:rsidR="00D1109F" w:rsidRDefault="00E97E54" w:rsidP="00D1109F">
      <w:pPr>
        <w:autoSpaceDE w:val="0"/>
        <w:autoSpaceDN w:val="0"/>
        <w:adjustRightInd w:val="0"/>
        <w:spacing w:after="120" w:line="240" w:lineRule="auto"/>
        <w:jc w:val="both"/>
        <w:rPr>
          <w:rFonts w:ascii="Times New Roman" w:hAnsi="Times New Roman"/>
          <w:szCs w:val="20"/>
          <w:lang w:val="hu-HU" w:eastAsia="hu-HU"/>
        </w:rPr>
      </w:pPr>
      <w:proofErr w:type="gramStart"/>
      <w:r>
        <w:t>A v</w:t>
      </w:r>
      <w:r>
        <w:rPr>
          <w:rFonts w:ascii="Times New Roman" w:hAnsi="Times New Roman"/>
          <w:szCs w:val="20"/>
          <w:lang w:val="hu-HU" w:eastAsia="hu-HU"/>
        </w:rPr>
        <w:t>éleménynyilvánítás visszautasításának alapja bekezdésben leírtak következtében</w:t>
      </w:r>
      <w:r w:rsidR="00AA60AF">
        <w:rPr>
          <w:rFonts w:ascii="Times New Roman" w:hAnsi="Times New Roman"/>
          <w:szCs w:val="20"/>
          <w:lang w:val="hu-HU" w:eastAsia="hu-HU"/>
        </w:rPr>
        <w:t>,</w:t>
      </w:r>
      <w:r>
        <w:rPr>
          <w:rFonts w:ascii="Times New Roman" w:hAnsi="Times New Roman"/>
          <w:szCs w:val="20"/>
          <w:lang w:val="hu-HU" w:eastAsia="hu-HU"/>
        </w:rPr>
        <w:t xml:space="preserve"> nem tudtunk </w:t>
      </w:r>
      <w:r w:rsidR="0065261C" w:rsidRPr="00E84AAF">
        <w:rPr>
          <w:rFonts w:ascii="Times New Roman" w:hAnsi="Times New Roman"/>
          <w:szCs w:val="20"/>
          <w:lang w:val="hu-HU" w:eastAsia="hu-HU"/>
        </w:rPr>
        <w:t>elegendő és m</w:t>
      </w:r>
      <w:r>
        <w:rPr>
          <w:rFonts w:ascii="Times New Roman" w:hAnsi="Times New Roman"/>
          <w:szCs w:val="20"/>
          <w:lang w:val="hu-HU" w:eastAsia="hu-HU"/>
        </w:rPr>
        <w:t>egfelelő bizonyosságot szerezni könyvvizsgálói véleményünk megalapozásához.</w:t>
      </w:r>
      <w:proofErr w:type="gramEnd"/>
    </w:p>
    <w:p w:rsidR="0065261C" w:rsidRDefault="00E97E54" w:rsidP="00E97E54">
      <w:pPr>
        <w:autoSpaceDE w:val="0"/>
        <w:autoSpaceDN w:val="0"/>
        <w:adjustRightInd w:val="0"/>
        <w:spacing w:after="120" w:line="240" w:lineRule="auto"/>
        <w:jc w:val="both"/>
        <w:rPr>
          <w:rFonts w:ascii="Times New Roman" w:hAnsi="Times New Roman"/>
          <w:szCs w:val="20"/>
          <w:lang w:val="hu-HU" w:eastAsia="hu-HU"/>
        </w:rPr>
      </w:pPr>
      <w:r>
        <w:rPr>
          <w:rFonts w:ascii="Times New Roman" w:hAnsi="Times New Roman"/>
          <w:szCs w:val="20"/>
          <w:lang w:val="hu-HU" w:eastAsia="hu-HU"/>
        </w:rPr>
        <w:t>Ennek megfelelően nem nyilvánítunk véleményt</w:t>
      </w:r>
      <w:r w:rsidR="0065261C" w:rsidRPr="00E84AAF">
        <w:rPr>
          <w:rFonts w:ascii="Times New Roman" w:hAnsi="Times New Roman"/>
          <w:szCs w:val="20"/>
          <w:lang w:val="hu-HU" w:eastAsia="hu-HU"/>
        </w:rPr>
        <w:t xml:space="preserve"> az </w:t>
      </w:r>
      <w:r w:rsidR="00B21F0C">
        <w:rPr>
          <w:rFonts w:ascii="Times New Roman" w:hAnsi="Times New Roman"/>
          <w:szCs w:val="20"/>
          <w:lang w:val="hu-HU" w:eastAsia="hu-HU"/>
        </w:rPr>
        <w:t>egyszerűsített éves</w:t>
      </w:r>
      <w:r w:rsidR="0065261C" w:rsidRPr="00E84AAF">
        <w:rPr>
          <w:rFonts w:ascii="Times New Roman" w:hAnsi="Times New Roman"/>
          <w:szCs w:val="20"/>
          <w:lang w:val="hu-HU" w:eastAsia="hu-HU"/>
        </w:rPr>
        <w:t xml:space="preserve"> beszámoló</w:t>
      </w:r>
      <w:r>
        <w:rPr>
          <w:rFonts w:ascii="Times New Roman" w:hAnsi="Times New Roman"/>
          <w:szCs w:val="20"/>
          <w:lang w:val="hu-HU" w:eastAsia="hu-HU"/>
        </w:rPr>
        <w:t>ra</w:t>
      </w:r>
      <w:r w:rsidR="0065261C" w:rsidRPr="00E84AAF">
        <w:rPr>
          <w:rFonts w:ascii="Times New Roman" w:hAnsi="Times New Roman"/>
          <w:szCs w:val="20"/>
          <w:lang w:val="hu-HU" w:eastAsia="hu-HU"/>
        </w:rPr>
        <w:t xml:space="preserve">  </w:t>
      </w:r>
      <w:r>
        <w:rPr>
          <w:rFonts w:ascii="Times New Roman" w:hAnsi="Times New Roman"/>
          <w:szCs w:val="20"/>
          <w:lang w:val="hu-HU" w:eastAsia="hu-HU"/>
        </w:rPr>
        <w:t>vonatkozóan.</w:t>
      </w:r>
    </w:p>
    <w:p w:rsidR="00C14080" w:rsidRPr="00E84AAF" w:rsidRDefault="00C14080" w:rsidP="00E84AAF">
      <w:pPr>
        <w:pStyle w:val="05f"/>
        <w:ind w:left="0" w:firstLine="0"/>
      </w:pPr>
    </w:p>
    <w:p w:rsidR="00C14080" w:rsidRPr="00E84AAF" w:rsidRDefault="00C14080" w:rsidP="00E84AAF">
      <w:pPr>
        <w:pStyle w:val="05f"/>
        <w:ind w:left="0" w:firstLine="0"/>
      </w:pPr>
      <w:r w:rsidRPr="00E84AAF">
        <w:t>Keltezés</w:t>
      </w:r>
    </w:p>
    <w:p w:rsidR="00C14080" w:rsidRPr="00E84AAF" w:rsidRDefault="00C14080" w:rsidP="00E84AAF">
      <w:pPr>
        <w:pStyle w:val="05f"/>
        <w:ind w:left="0" w:firstLine="0"/>
      </w:pPr>
    </w:p>
    <w:p w:rsidR="00C14080" w:rsidRPr="00E84AAF" w:rsidRDefault="00C14080" w:rsidP="00E84AAF">
      <w:pPr>
        <w:pStyle w:val="05f"/>
        <w:ind w:left="0" w:firstLine="0"/>
      </w:pPr>
      <w:r w:rsidRPr="00E84AAF">
        <w:t>Könyvvizsgáló cég képviselőjének aláírása</w:t>
      </w:r>
      <w:r w:rsidRPr="00E84AAF">
        <w:tab/>
        <w:t>Kamarai tag könyvvizsgáló aláírása</w:t>
      </w:r>
    </w:p>
    <w:p w:rsidR="00C14080" w:rsidRPr="00E84AAF" w:rsidRDefault="00C14080" w:rsidP="00E84AAF">
      <w:pPr>
        <w:pStyle w:val="05f"/>
        <w:ind w:left="0" w:firstLine="0"/>
      </w:pPr>
      <w:r w:rsidRPr="00E84AAF">
        <w:t>Képviseletre jogosult neve</w:t>
      </w:r>
      <w:r w:rsidRPr="00E84AAF">
        <w:tab/>
      </w:r>
      <w:r w:rsidR="00EB74DC">
        <w:tab/>
      </w:r>
      <w:r w:rsidR="00EB74DC">
        <w:tab/>
      </w:r>
      <w:r w:rsidRPr="00E84AAF">
        <w:t>Kamarai tag könyvvizsgáló neve</w:t>
      </w:r>
    </w:p>
    <w:p w:rsidR="00C14080" w:rsidRPr="00E84AAF" w:rsidRDefault="00C14080" w:rsidP="00E84AAF">
      <w:pPr>
        <w:pStyle w:val="05f"/>
        <w:ind w:left="0" w:firstLine="0"/>
      </w:pPr>
      <w:r w:rsidRPr="00E84AAF">
        <w:t>Könyvvizsgáló cég neve</w:t>
      </w:r>
      <w:r w:rsidRPr="00E84AAF">
        <w:tab/>
      </w:r>
      <w:r w:rsidR="00EB74DC">
        <w:tab/>
      </w:r>
      <w:r w:rsidR="00EB74DC">
        <w:tab/>
      </w:r>
      <w:r w:rsidRPr="00E84AAF">
        <w:t>Nyilvántartási szám</w:t>
      </w:r>
    </w:p>
    <w:p w:rsidR="00C14080" w:rsidRPr="00E84AAF" w:rsidRDefault="00C14080" w:rsidP="00E84AAF">
      <w:pPr>
        <w:pStyle w:val="05f"/>
        <w:ind w:left="0" w:firstLine="0"/>
      </w:pPr>
      <w:r w:rsidRPr="00E84AAF">
        <w:t>Könyvvizsgáló cég</w:t>
      </w:r>
      <w:r w:rsidR="00CB5AD8">
        <w:t xml:space="preserve"> </w:t>
      </w:r>
      <w:r w:rsidRPr="00E84AAF">
        <w:t>székhelye</w:t>
      </w:r>
    </w:p>
    <w:p w:rsidR="00C14080" w:rsidRPr="00E84AAF" w:rsidRDefault="00C14080" w:rsidP="00E84AAF">
      <w:pPr>
        <w:pStyle w:val="05f"/>
        <w:ind w:left="0" w:firstLine="0"/>
      </w:pPr>
      <w:r w:rsidRPr="00E84AAF">
        <w:t>Nyilvántartási szám</w:t>
      </w:r>
    </w:p>
    <w:sectPr w:rsidR="00C14080" w:rsidRPr="00E84AAF" w:rsidSect="00DC4AD5">
      <w:headerReference w:type="default" r:id="rId6"/>
      <w:footnotePr>
        <w:numRestart w:val="eachSect"/>
      </w:footnotePr>
      <w:pgSz w:w="11907" w:h="16840" w:code="9"/>
      <w:pgMar w:top="1077" w:right="1440" w:bottom="1797" w:left="720" w:header="720" w:footer="1196" w:gutter="720"/>
      <w:pgNumType w:start="2"/>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E23" w:rsidRDefault="001C2E23" w:rsidP="0088692F">
      <w:pPr>
        <w:spacing w:after="0" w:line="240" w:lineRule="auto"/>
      </w:pPr>
      <w:r>
        <w:separator/>
      </w:r>
    </w:p>
  </w:endnote>
  <w:endnote w:type="continuationSeparator" w:id="0">
    <w:p w:rsidR="001C2E23" w:rsidRDefault="001C2E23" w:rsidP="008869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E23" w:rsidRDefault="001C2E23" w:rsidP="0088692F">
      <w:pPr>
        <w:spacing w:after="0" w:line="240" w:lineRule="auto"/>
      </w:pPr>
      <w:r>
        <w:separator/>
      </w:r>
    </w:p>
  </w:footnote>
  <w:footnote w:type="continuationSeparator" w:id="0">
    <w:p w:rsidR="001C2E23" w:rsidRDefault="001C2E23" w:rsidP="008869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47D" w:rsidRPr="00B40DC4" w:rsidRDefault="00B21F0C" w:rsidP="00B40DC4">
    <w:pPr>
      <w:pStyle w:val="Header"/>
      <w:jc w:val="center"/>
      <w:rPr>
        <w:rFonts w:ascii="Times New Roman" w:hAnsi="Times New Roma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rsids>
    <w:rsidRoot w:val="00C14080"/>
    <w:rsid w:val="00067DD6"/>
    <w:rsid w:val="000732CB"/>
    <w:rsid w:val="000C43A6"/>
    <w:rsid w:val="000E15B4"/>
    <w:rsid w:val="000F0C46"/>
    <w:rsid w:val="00124320"/>
    <w:rsid w:val="00166640"/>
    <w:rsid w:val="001953E2"/>
    <w:rsid w:val="001C2E23"/>
    <w:rsid w:val="001D0283"/>
    <w:rsid w:val="001F3897"/>
    <w:rsid w:val="00205390"/>
    <w:rsid w:val="00226954"/>
    <w:rsid w:val="002B2607"/>
    <w:rsid w:val="002F41FC"/>
    <w:rsid w:val="00325F52"/>
    <w:rsid w:val="003518C8"/>
    <w:rsid w:val="003526B8"/>
    <w:rsid w:val="00357AFB"/>
    <w:rsid w:val="003645C5"/>
    <w:rsid w:val="00377652"/>
    <w:rsid w:val="00377892"/>
    <w:rsid w:val="0038792D"/>
    <w:rsid w:val="0039666A"/>
    <w:rsid w:val="003A5025"/>
    <w:rsid w:val="003C26E7"/>
    <w:rsid w:val="003E794F"/>
    <w:rsid w:val="003F665D"/>
    <w:rsid w:val="004070AD"/>
    <w:rsid w:val="00462091"/>
    <w:rsid w:val="004F7873"/>
    <w:rsid w:val="00524E20"/>
    <w:rsid w:val="005313A7"/>
    <w:rsid w:val="00553C83"/>
    <w:rsid w:val="00570BFA"/>
    <w:rsid w:val="005756EF"/>
    <w:rsid w:val="0057600F"/>
    <w:rsid w:val="00646359"/>
    <w:rsid w:val="00650C40"/>
    <w:rsid w:val="0065261C"/>
    <w:rsid w:val="00682ABC"/>
    <w:rsid w:val="006C55C8"/>
    <w:rsid w:val="006C706E"/>
    <w:rsid w:val="006D148B"/>
    <w:rsid w:val="006D3216"/>
    <w:rsid w:val="00756865"/>
    <w:rsid w:val="007769B0"/>
    <w:rsid w:val="00780E5A"/>
    <w:rsid w:val="00792C3A"/>
    <w:rsid w:val="007B7770"/>
    <w:rsid w:val="007C7F19"/>
    <w:rsid w:val="007E22FA"/>
    <w:rsid w:val="007F08BB"/>
    <w:rsid w:val="007F13B8"/>
    <w:rsid w:val="008066D4"/>
    <w:rsid w:val="00870915"/>
    <w:rsid w:val="00873021"/>
    <w:rsid w:val="00882FD5"/>
    <w:rsid w:val="0088692F"/>
    <w:rsid w:val="008E16C3"/>
    <w:rsid w:val="008E4F35"/>
    <w:rsid w:val="009009E9"/>
    <w:rsid w:val="00935C27"/>
    <w:rsid w:val="00945BF7"/>
    <w:rsid w:val="00954F60"/>
    <w:rsid w:val="00984677"/>
    <w:rsid w:val="00997796"/>
    <w:rsid w:val="009E0D4C"/>
    <w:rsid w:val="009F01EB"/>
    <w:rsid w:val="009F3363"/>
    <w:rsid w:val="00A32C67"/>
    <w:rsid w:val="00A67187"/>
    <w:rsid w:val="00A80B77"/>
    <w:rsid w:val="00AA60AF"/>
    <w:rsid w:val="00AB00FB"/>
    <w:rsid w:val="00B01EDE"/>
    <w:rsid w:val="00B03B25"/>
    <w:rsid w:val="00B21F0C"/>
    <w:rsid w:val="00B50452"/>
    <w:rsid w:val="00B53B87"/>
    <w:rsid w:val="00B542E5"/>
    <w:rsid w:val="00B736E2"/>
    <w:rsid w:val="00BA46C7"/>
    <w:rsid w:val="00BC3819"/>
    <w:rsid w:val="00BD1346"/>
    <w:rsid w:val="00C0328E"/>
    <w:rsid w:val="00C0658C"/>
    <w:rsid w:val="00C14080"/>
    <w:rsid w:val="00C43AF0"/>
    <w:rsid w:val="00C517CE"/>
    <w:rsid w:val="00C60D99"/>
    <w:rsid w:val="00C62683"/>
    <w:rsid w:val="00CA2D10"/>
    <w:rsid w:val="00CB5AD8"/>
    <w:rsid w:val="00CB6E13"/>
    <w:rsid w:val="00CC079D"/>
    <w:rsid w:val="00CC6088"/>
    <w:rsid w:val="00CD38EE"/>
    <w:rsid w:val="00D1109F"/>
    <w:rsid w:val="00D72BA5"/>
    <w:rsid w:val="00D83BC3"/>
    <w:rsid w:val="00D91C36"/>
    <w:rsid w:val="00DA7ABB"/>
    <w:rsid w:val="00DC1047"/>
    <w:rsid w:val="00DC4DF2"/>
    <w:rsid w:val="00DD2DF9"/>
    <w:rsid w:val="00DE201A"/>
    <w:rsid w:val="00DE4190"/>
    <w:rsid w:val="00E51127"/>
    <w:rsid w:val="00E54CE0"/>
    <w:rsid w:val="00E83CB5"/>
    <w:rsid w:val="00E84AAF"/>
    <w:rsid w:val="00E97E54"/>
    <w:rsid w:val="00EB74DC"/>
    <w:rsid w:val="00EE76FC"/>
    <w:rsid w:val="00F22842"/>
    <w:rsid w:val="00F40E2A"/>
    <w:rsid w:val="00F85E81"/>
    <w:rsid w:val="00FB2FAB"/>
    <w:rsid w:val="00FB503D"/>
    <w:rsid w:val="00FD4CE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080"/>
    <w:rPr>
      <w:rFonts w:ascii="Calibri" w:eastAsia="Times New Roman" w:hAnsi="Calibri" w:cs="Times New Roman"/>
      <w:lang w:val="en-GB"/>
    </w:rPr>
  </w:style>
  <w:style w:type="paragraph" w:styleId="Heading2">
    <w:name w:val="heading 2"/>
    <w:basedOn w:val="Normal"/>
    <w:next w:val="Normal"/>
    <w:link w:val="Heading2Char"/>
    <w:uiPriority w:val="9"/>
    <w:semiHidden/>
    <w:unhideWhenUsed/>
    <w:qFormat/>
    <w:rsid w:val="00C140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Left Header"/>
    <w:basedOn w:val="Normal"/>
    <w:link w:val="HeaderChar"/>
    <w:rsid w:val="00C14080"/>
    <w:pPr>
      <w:tabs>
        <w:tab w:val="center" w:pos="4536"/>
        <w:tab w:val="right" w:pos="9072"/>
      </w:tabs>
    </w:pPr>
  </w:style>
  <w:style w:type="character" w:customStyle="1" w:styleId="HeaderChar">
    <w:name w:val="Header Char"/>
    <w:aliases w:val="Left Header Char"/>
    <w:basedOn w:val="DefaultParagraphFont"/>
    <w:link w:val="Header"/>
    <w:rsid w:val="00C14080"/>
    <w:rPr>
      <w:rFonts w:ascii="Calibri" w:eastAsia="Times New Roman" w:hAnsi="Calibri" w:cs="Times New Roman"/>
      <w:lang w:val="en-GB"/>
    </w:rPr>
  </w:style>
  <w:style w:type="paragraph" w:customStyle="1" w:styleId="NumberedParagraphISA400">
    <w:name w:val="Numbered Paragraph ISA 400"/>
    <w:basedOn w:val="Normal"/>
    <w:rsid w:val="00C14080"/>
    <w:pPr>
      <w:tabs>
        <w:tab w:val="right" w:pos="312"/>
        <w:tab w:val="left" w:pos="480"/>
      </w:tabs>
      <w:spacing w:after="0" w:line="280" w:lineRule="exact"/>
      <w:ind w:left="480" w:hanging="480"/>
      <w:jc w:val="both"/>
    </w:pPr>
    <w:rPr>
      <w:rFonts w:ascii="Times New Roman" w:eastAsia="MS Mincho" w:hAnsi="Times New Roman"/>
      <w:kern w:val="8"/>
      <w:sz w:val="24"/>
      <w:szCs w:val="24"/>
      <w:lang w:val="hu-HU" w:bidi="he-IL"/>
    </w:rPr>
  </w:style>
  <w:style w:type="paragraph" w:customStyle="1" w:styleId="Heading2NoSpacebefore">
    <w:name w:val="Heading 2No Space before"/>
    <w:basedOn w:val="Heading2"/>
    <w:rsid w:val="00C14080"/>
    <w:pPr>
      <w:spacing w:before="0" w:line="240" w:lineRule="atLeast"/>
    </w:pPr>
    <w:rPr>
      <w:rFonts w:ascii="Times New Roman" w:eastAsia="Times New Roman" w:hAnsi="Times New Roman" w:cs="Times New Roman"/>
      <w:color w:val="auto"/>
      <w:sz w:val="24"/>
      <w:szCs w:val="20"/>
      <w:lang w:val="en-US"/>
    </w:rPr>
  </w:style>
  <w:style w:type="paragraph" w:styleId="BodyTextIndent">
    <w:name w:val="Body Text Indent"/>
    <w:basedOn w:val="Normal"/>
    <w:link w:val="BodyTextIndentChar"/>
    <w:rsid w:val="00C14080"/>
    <w:pPr>
      <w:spacing w:after="120" w:line="240" w:lineRule="exact"/>
      <w:ind w:left="1134" w:hanging="1134"/>
      <w:jc w:val="both"/>
    </w:pPr>
    <w:rPr>
      <w:rFonts w:ascii="Times New Roman" w:hAnsi="Times New Roman"/>
      <w:i/>
      <w:szCs w:val="20"/>
      <w:lang w:val="hu-HU" w:eastAsia="hu-HU"/>
    </w:rPr>
  </w:style>
  <w:style w:type="character" w:customStyle="1" w:styleId="BodyTextIndentChar">
    <w:name w:val="Body Text Indent Char"/>
    <w:basedOn w:val="DefaultParagraphFont"/>
    <w:link w:val="BodyTextIndent"/>
    <w:rsid w:val="00C14080"/>
    <w:rPr>
      <w:rFonts w:ascii="Times New Roman" w:eastAsia="Times New Roman" w:hAnsi="Times New Roman" w:cs="Times New Roman"/>
      <w:i/>
      <w:szCs w:val="20"/>
      <w:lang w:eastAsia="hu-HU"/>
    </w:rPr>
  </w:style>
  <w:style w:type="paragraph" w:customStyle="1" w:styleId="cm2">
    <w:name w:val="cím2"/>
    <w:basedOn w:val="Normal"/>
    <w:rsid w:val="00C14080"/>
    <w:pPr>
      <w:spacing w:before="120" w:after="120" w:line="240" w:lineRule="exact"/>
      <w:jc w:val="both"/>
    </w:pPr>
    <w:rPr>
      <w:rFonts w:ascii="Times New Roman" w:hAnsi="Times New Roman"/>
      <w:i/>
      <w:szCs w:val="20"/>
      <w:lang w:val="hu-HU" w:eastAsia="hu-HU"/>
    </w:rPr>
  </w:style>
  <w:style w:type="character" w:customStyle="1" w:styleId="Heading2Char">
    <w:name w:val="Heading 2 Char"/>
    <w:basedOn w:val="DefaultParagraphFont"/>
    <w:link w:val="Heading2"/>
    <w:uiPriority w:val="9"/>
    <w:semiHidden/>
    <w:rsid w:val="00C14080"/>
    <w:rPr>
      <w:rFonts w:asciiTheme="majorHAnsi" w:eastAsiaTheme="majorEastAsia" w:hAnsiTheme="majorHAnsi" w:cstheme="majorBidi"/>
      <w:b/>
      <w:bCs/>
      <w:color w:val="4F81BD" w:themeColor="accent1"/>
      <w:sz w:val="26"/>
      <w:szCs w:val="26"/>
      <w:lang w:val="en-GB"/>
    </w:rPr>
  </w:style>
  <w:style w:type="paragraph" w:customStyle="1" w:styleId="05f">
    <w:name w:val="05f"/>
    <w:basedOn w:val="Normal"/>
    <w:rsid w:val="005756EF"/>
    <w:pPr>
      <w:widowControl w:val="0"/>
      <w:tabs>
        <w:tab w:val="right" w:pos="454"/>
      </w:tabs>
      <w:spacing w:after="120" w:line="240" w:lineRule="exact"/>
      <w:ind w:left="624" w:hanging="624"/>
      <w:jc w:val="both"/>
    </w:pPr>
    <w:rPr>
      <w:rFonts w:ascii="Times New Roman" w:hAnsi="Times New Roman"/>
      <w:szCs w:val="20"/>
      <w:lang w:val="hu-HU" w:eastAsia="hu-HU"/>
    </w:rPr>
  </w:style>
  <w:style w:type="paragraph" w:styleId="Footer">
    <w:name w:val="footer"/>
    <w:basedOn w:val="Normal"/>
    <w:link w:val="FooterChar"/>
    <w:uiPriority w:val="99"/>
    <w:semiHidden/>
    <w:unhideWhenUsed/>
    <w:rsid w:val="005313A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313A7"/>
    <w:rPr>
      <w:rFonts w:ascii="Calibri" w:eastAsia="Times New Roman" w:hAnsi="Calibri" w:cs="Times New Roman"/>
      <w:lang w:val="en-GB"/>
    </w:rPr>
  </w:style>
  <w:style w:type="paragraph" w:styleId="BodyTextIndent2">
    <w:name w:val="Body Text Indent 2"/>
    <w:basedOn w:val="Normal"/>
    <w:link w:val="BodyTextIndent2Char"/>
    <w:uiPriority w:val="99"/>
    <w:semiHidden/>
    <w:unhideWhenUsed/>
    <w:rsid w:val="00067DD6"/>
    <w:pPr>
      <w:spacing w:after="120" w:line="480" w:lineRule="auto"/>
      <w:ind w:left="283"/>
    </w:pPr>
  </w:style>
  <w:style w:type="character" w:customStyle="1" w:styleId="BodyTextIndent2Char">
    <w:name w:val="Body Text Indent 2 Char"/>
    <w:basedOn w:val="DefaultParagraphFont"/>
    <w:link w:val="BodyTextIndent2"/>
    <w:uiPriority w:val="99"/>
    <w:semiHidden/>
    <w:rsid w:val="00067DD6"/>
    <w:rPr>
      <w:rFonts w:ascii="Calibri" w:eastAsia="Times New Roman"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2011-12-07T05:13:00Z</dcterms:created>
  <dcterms:modified xsi:type="dcterms:W3CDTF">2011-12-07T05:13:00Z</dcterms:modified>
</cp:coreProperties>
</file>