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4" w:rsidRPr="00290382" w:rsidRDefault="005E3254" w:rsidP="00290382">
      <w:pPr>
        <w:pStyle w:val="Szvegtrzs2"/>
        <w:rPr>
          <w:bCs w:val="0"/>
          <w:iCs/>
          <w:color w:val="000000"/>
          <w:u w:val="none"/>
        </w:rPr>
      </w:pPr>
      <w:r>
        <w:rPr>
          <w:bCs w:val="0"/>
          <w:iCs/>
          <w:color w:val="000000"/>
          <w:u w:val="none"/>
        </w:rPr>
        <w:t xml:space="preserve">Megállapítások összegzése, jelentés típusának </w:t>
      </w:r>
      <w:proofErr w:type="gramStart"/>
      <w:r>
        <w:rPr>
          <w:bCs w:val="0"/>
          <w:iCs/>
          <w:color w:val="000000"/>
          <w:u w:val="none"/>
        </w:rPr>
        <w:t>megállapítása</w:t>
      </w:r>
      <w:r w:rsidR="00642F04" w:rsidRPr="00290382">
        <w:rPr>
          <w:bCs w:val="0"/>
          <w:iCs/>
          <w:color w:val="000000"/>
          <w:u w:val="none"/>
        </w:rPr>
        <w:tab/>
      </w:r>
      <w:r w:rsidR="00290382">
        <w:rPr>
          <w:bCs w:val="0"/>
          <w:iCs/>
          <w:color w:val="000000"/>
          <w:u w:val="none"/>
        </w:rPr>
        <w:t xml:space="preserve">              </w:t>
      </w:r>
      <w:r>
        <w:rPr>
          <w:bCs w:val="0"/>
          <w:iCs/>
          <w:color w:val="000000"/>
          <w:u w:val="none"/>
        </w:rPr>
        <w:t>6</w:t>
      </w:r>
      <w:proofErr w:type="gramEnd"/>
      <w:r w:rsidR="00642F04" w:rsidRPr="00290382">
        <w:rPr>
          <w:bCs w:val="0"/>
          <w:iCs/>
          <w:color w:val="000000"/>
          <w:u w:val="none"/>
        </w:rPr>
        <w:t xml:space="preserve">. </w:t>
      </w:r>
      <w:proofErr w:type="spellStart"/>
      <w:r w:rsidR="00642F04" w:rsidRPr="00290382">
        <w:rPr>
          <w:bCs w:val="0"/>
          <w:iCs/>
          <w:color w:val="000000"/>
          <w:u w:val="none"/>
        </w:rPr>
        <w:t>sz</w:t>
      </w:r>
      <w:proofErr w:type="spellEnd"/>
      <w:r w:rsidR="00642F04" w:rsidRPr="00290382">
        <w:rPr>
          <w:bCs w:val="0"/>
          <w:iCs/>
          <w:color w:val="000000"/>
          <w:u w:val="none"/>
        </w:rPr>
        <w:t xml:space="preserve"> melléklet</w:t>
      </w:r>
    </w:p>
    <w:p w:rsidR="00642F04" w:rsidRPr="00290382" w:rsidRDefault="00642F04" w:rsidP="00642F04">
      <w:pPr>
        <w:pStyle w:val="Szvegtrzs2"/>
        <w:jc w:val="both"/>
      </w:pPr>
    </w:p>
    <w:p w:rsidR="00642F04" w:rsidRPr="00584CF8" w:rsidRDefault="00642F04" w:rsidP="00642F04">
      <w:pPr>
        <w:pStyle w:val="Szvegtrzs"/>
        <w:rPr>
          <w:b w:val="0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0"/>
        <w:gridCol w:w="728"/>
        <w:gridCol w:w="728"/>
        <w:gridCol w:w="1950"/>
      </w:tblGrid>
      <w:tr w:rsidR="00642F04" w:rsidRPr="00584CF8" w:rsidTr="00CC7F28">
        <w:trPr>
          <w:cantSplit/>
          <w:trHeight w:val="149"/>
        </w:trPr>
        <w:tc>
          <w:tcPr>
            <w:tcW w:w="5350" w:type="dxa"/>
          </w:tcPr>
          <w:p w:rsidR="00642F04" w:rsidRPr="00584CF8" w:rsidRDefault="00642F0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728" w:type="dxa"/>
          </w:tcPr>
          <w:p w:rsidR="00642F04" w:rsidRPr="00584CF8" w:rsidRDefault="00642F04" w:rsidP="00DC2A73">
            <w:pPr>
              <w:pStyle w:val="Szvegtrzs"/>
              <w:spacing w:before="60" w:after="60"/>
              <w:jc w:val="center"/>
            </w:pPr>
            <w:r w:rsidRPr="00584CF8">
              <w:rPr>
                <w:sz w:val="22"/>
                <w:szCs w:val="22"/>
              </w:rPr>
              <w:t>Igen</w:t>
            </w:r>
          </w:p>
        </w:tc>
        <w:tc>
          <w:tcPr>
            <w:tcW w:w="728" w:type="dxa"/>
          </w:tcPr>
          <w:p w:rsidR="00642F04" w:rsidRPr="00584CF8" w:rsidRDefault="00642F04" w:rsidP="00DC2A73">
            <w:pPr>
              <w:pStyle w:val="Szvegtrzs"/>
              <w:spacing w:before="60" w:after="60"/>
              <w:jc w:val="center"/>
            </w:pPr>
            <w:r w:rsidRPr="00584CF8">
              <w:rPr>
                <w:sz w:val="22"/>
                <w:szCs w:val="22"/>
              </w:rPr>
              <w:t>Nem</w:t>
            </w:r>
          </w:p>
        </w:tc>
        <w:tc>
          <w:tcPr>
            <w:tcW w:w="1950" w:type="dxa"/>
          </w:tcPr>
          <w:p w:rsidR="00642F04" w:rsidRPr="00584CF8" w:rsidRDefault="00642F04" w:rsidP="00DC2A73">
            <w:pPr>
              <w:pStyle w:val="Szvegtrzs"/>
              <w:tabs>
                <w:tab w:val="left" w:pos="4536"/>
              </w:tabs>
              <w:spacing w:before="60" w:after="60"/>
              <w:jc w:val="center"/>
            </w:pPr>
            <w:r w:rsidRPr="00584CF8">
              <w:rPr>
                <w:sz w:val="22"/>
                <w:szCs w:val="22"/>
              </w:rPr>
              <w:t>Megjegyzések</w:t>
            </w: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Elvégeztek-e minden a munkaprogramban kijelölt eljárást és rögzítették-e azok eredményeit és a következtetéseket?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lfej"/>
              <w:spacing w:before="60" w:after="60"/>
              <w:jc w:val="both"/>
            </w:pPr>
            <w:r w:rsidRPr="00584CF8">
              <w:rPr>
                <w:sz w:val="22"/>
                <w:szCs w:val="22"/>
              </w:rPr>
              <w:t>Levonták-e a megfelelő következtetést a könyvvizsgálói jelentésre való hatás tekintetében?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lfej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lfej"/>
              <w:spacing w:before="60" w:after="60"/>
              <w:rPr>
                <w:b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lfej"/>
              <w:spacing w:before="60" w:after="60"/>
              <w:rPr>
                <w:b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lfej"/>
              <w:spacing w:before="60" w:after="60"/>
              <w:jc w:val="both"/>
            </w:pPr>
            <w:r w:rsidRPr="00584CF8">
              <w:rPr>
                <w:sz w:val="22"/>
                <w:szCs w:val="22"/>
              </w:rPr>
              <w:t>Áttekintették-e az igazgatósági, vezetőségi ülések jegyzőkönyveit és az azokon megvitatott jelentős gazdasági események számviteli elszámolását ellenőrizték-e?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lfej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lfej"/>
              <w:spacing w:before="60" w:after="60"/>
              <w:rPr>
                <w:b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lfej"/>
              <w:spacing w:before="60" w:after="60"/>
              <w:rPr>
                <w:b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Más könyvvizsgáló vagy külső szakértő munkájának felhasználásakor, elvégezték-e a szükséges eljárásokat azok megbízhatóságának értékelésére?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Áttekintették a munkapapírokat?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CC3C01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 xml:space="preserve">Minden munkalapon szerepel </w:t>
            </w:r>
            <w:r>
              <w:rPr>
                <w:b w:val="0"/>
                <w:sz w:val="22"/>
                <w:szCs w:val="22"/>
              </w:rPr>
              <w:t>a könyvvizsgáló</w:t>
            </w:r>
            <w:r w:rsidRPr="00584CF8">
              <w:rPr>
                <w:b w:val="0"/>
                <w:sz w:val="22"/>
                <w:szCs w:val="22"/>
              </w:rPr>
              <w:t xml:space="preserve"> aláírása</w:t>
            </w:r>
            <w:r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Elegendőek a munkapapírok a könyvvizsgálói vélemény alátámasztására?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 xml:space="preserve">Megvitatták-e a vezetéssel a könyvvizsgálat során vagy a záró </w:t>
            </w:r>
            <w:proofErr w:type="gramStart"/>
            <w:r w:rsidRPr="00584CF8">
              <w:rPr>
                <w:b w:val="0"/>
                <w:sz w:val="22"/>
                <w:szCs w:val="22"/>
              </w:rPr>
              <w:t>megbeszélésen</w:t>
            </w:r>
            <w:proofErr w:type="gramEnd"/>
            <w:r w:rsidRPr="00584CF8">
              <w:rPr>
                <w:b w:val="0"/>
                <w:sz w:val="22"/>
                <w:szCs w:val="22"/>
              </w:rPr>
              <w:t xml:space="preserve"> a könyvvizsgálat során feltárt valamennyi hibás állítást, függetlenül azok lényegességétől?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 xml:space="preserve">Minden feltárt, egyedileg vagy a többi állítással összevontan lényeges hibás </w:t>
            </w:r>
            <w:proofErr w:type="gramStart"/>
            <w:r w:rsidRPr="00584CF8">
              <w:rPr>
                <w:b w:val="0"/>
                <w:sz w:val="22"/>
                <w:szCs w:val="22"/>
              </w:rPr>
              <w:t>állítás módosításra</w:t>
            </w:r>
            <w:proofErr w:type="gramEnd"/>
            <w:r w:rsidRPr="00584CF8">
              <w:rPr>
                <w:b w:val="0"/>
                <w:sz w:val="22"/>
                <w:szCs w:val="22"/>
              </w:rPr>
              <w:t xml:space="preserve"> került-e?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Tártak-e fel a könyvvizsgálat során bármely jelentős vagy szokatlan számviteli, könyvvizsgálati vagy beszámoló készítési kérdést? Ha igen, foglalja össze!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Merült-e fel kétely a vállalkozás folytatása elvével kapcsolatban? Ha igen, foglalja össze a végső következtetést és a könyvvizsgálói jelentésre vonatkozó következményeket!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CC7F28">
        <w:trPr>
          <w:cantSplit/>
          <w:trHeight w:val="149"/>
        </w:trPr>
        <w:tc>
          <w:tcPr>
            <w:tcW w:w="53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Elvégezték-e az áttekintés keretében az elemző eljárásokat és dokumentálták azok eredményét?</w:t>
            </w: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FE04E8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Elvégezték-e a könyvvizsgálói jelentés dátumáig tartó időszakra a fordulónap utáni események áttekintését?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674391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Azonosítottak ezen áttekintés során olyan eseményt, amelynek hatása nem megfelelően lett bemutatva az éves beszámolóban? Ha igen, foglalja össze a könyvvizsgálói jelentésre vonatkozó következményekkel együtt!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674391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Beszerezték-e a vezetés teljességi nyilatkozatát?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674391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A teljességi nyilatkozatban minden szükséges információt megerősített-e a vezetés? Ha nem, foglalja össze ezeket az információkat és mérlegelje a könyvvizsgálói jelentésre való hatást!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674391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3254" w:rsidRPr="00236F3F" w:rsidRDefault="005E3254" w:rsidP="003A7CD8">
            <w:pPr>
              <w:pStyle w:val="Szvegtrzs"/>
              <w:spacing w:before="60" w:after="60"/>
              <w:rPr>
                <w:b w:val="0"/>
                <w:color w:val="FF0000"/>
              </w:rPr>
            </w:pPr>
            <w:r w:rsidRPr="00236F3F">
              <w:rPr>
                <w:b w:val="0"/>
                <w:color w:val="FF0000"/>
                <w:sz w:val="22"/>
                <w:szCs w:val="22"/>
              </w:rPr>
              <w:lastRenderedPageBreak/>
              <w:t xml:space="preserve">A teljességi nyilatkozat és a vezetés által aláírt éves beszámoló dátumai </w:t>
            </w:r>
            <w:r w:rsidR="003A7CD8">
              <w:rPr>
                <w:b w:val="0"/>
                <w:color w:val="FF0000"/>
                <w:sz w:val="22"/>
                <w:szCs w:val="22"/>
              </w:rPr>
              <w:t xml:space="preserve">nem későbbiek-e </w:t>
            </w:r>
            <w:r w:rsidRPr="00236F3F">
              <w:rPr>
                <w:b w:val="0"/>
                <w:color w:val="FF0000"/>
                <w:sz w:val="22"/>
                <w:szCs w:val="22"/>
              </w:rPr>
              <w:t>a k</w:t>
            </w:r>
            <w:r w:rsidR="003A7CD8">
              <w:rPr>
                <w:b w:val="0"/>
                <w:color w:val="FF0000"/>
                <w:sz w:val="22"/>
                <w:szCs w:val="22"/>
              </w:rPr>
              <w:t>önyvvizsgálói jelentés dátumánál</w:t>
            </w:r>
            <w:r w:rsidRPr="00236F3F">
              <w:rPr>
                <w:b w:val="0"/>
                <w:color w:val="FF0000"/>
                <w:sz w:val="22"/>
                <w:szCs w:val="22"/>
              </w:rPr>
              <w:t>?</w:t>
            </w:r>
            <w:r w:rsidR="00236F3F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254" w:rsidRPr="00584CF8" w:rsidRDefault="005E3254" w:rsidP="00DC2A73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674391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Véleménye szerint</w:t>
            </w:r>
          </w:p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642F04">
              <w:rPr>
                <w:b w:val="0"/>
                <w:sz w:val="22"/>
                <w:szCs w:val="22"/>
              </w:rPr>
              <w:t></w:t>
            </w:r>
            <w:r w:rsidRPr="00642F04">
              <w:rPr>
                <w:b w:val="0"/>
                <w:sz w:val="22"/>
                <w:szCs w:val="22"/>
              </w:rPr>
              <w:tab/>
            </w:r>
            <w:r w:rsidR="00A11B18">
              <w:rPr>
                <w:b w:val="0"/>
                <w:sz w:val="22"/>
                <w:szCs w:val="22"/>
              </w:rPr>
              <w:t>minősítés nélküli véleményt</w:t>
            </w:r>
          </w:p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642F04">
              <w:rPr>
                <w:b w:val="0"/>
                <w:sz w:val="22"/>
                <w:szCs w:val="22"/>
              </w:rPr>
              <w:t></w:t>
            </w:r>
            <w:r w:rsidRPr="00642F04">
              <w:rPr>
                <w:b w:val="0"/>
                <w:sz w:val="22"/>
                <w:szCs w:val="22"/>
              </w:rPr>
              <w:tab/>
            </w:r>
            <w:r w:rsidRPr="00584CF8">
              <w:rPr>
                <w:b w:val="0"/>
                <w:sz w:val="22"/>
                <w:szCs w:val="22"/>
              </w:rPr>
              <w:t>figyelemfelhívó megjegyzé</w:t>
            </w:r>
            <w:r w:rsidR="002C64F0">
              <w:rPr>
                <w:b w:val="0"/>
                <w:sz w:val="22"/>
                <w:szCs w:val="22"/>
              </w:rPr>
              <w:t xml:space="preserve">st tartalmazó tiszta </w:t>
            </w:r>
            <w:r w:rsidRPr="00584CF8">
              <w:rPr>
                <w:b w:val="0"/>
                <w:sz w:val="22"/>
                <w:szCs w:val="22"/>
              </w:rPr>
              <w:t>véleményt</w:t>
            </w:r>
          </w:p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642F04">
              <w:rPr>
                <w:b w:val="0"/>
                <w:sz w:val="22"/>
                <w:szCs w:val="22"/>
              </w:rPr>
              <w:t></w:t>
            </w:r>
            <w:r w:rsidRPr="00642F04">
              <w:rPr>
                <w:b w:val="0"/>
                <w:sz w:val="22"/>
                <w:szCs w:val="22"/>
              </w:rPr>
              <w:tab/>
            </w:r>
            <w:r w:rsidR="002C64F0">
              <w:rPr>
                <w:b w:val="0"/>
                <w:sz w:val="22"/>
                <w:szCs w:val="22"/>
              </w:rPr>
              <w:t xml:space="preserve">korlátozott </w:t>
            </w:r>
            <w:r w:rsidRPr="00584CF8">
              <w:rPr>
                <w:b w:val="0"/>
                <w:sz w:val="22"/>
                <w:szCs w:val="22"/>
              </w:rPr>
              <w:t>véleményt</w:t>
            </w:r>
          </w:p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642F04">
              <w:rPr>
                <w:b w:val="0"/>
                <w:sz w:val="22"/>
                <w:szCs w:val="22"/>
              </w:rPr>
              <w:t></w:t>
            </w:r>
            <w:r w:rsidRPr="00642F04">
              <w:rPr>
                <w:b w:val="0"/>
                <w:sz w:val="22"/>
                <w:szCs w:val="22"/>
              </w:rPr>
              <w:tab/>
            </w:r>
            <w:r w:rsidRPr="00584CF8">
              <w:rPr>
                <w:b w:val="0"/>
                <w:sz w:val="22"/>
                <w:szCs w:val="22"/>
              </w:rPr>
              <w:t>ellenvéleményt</w:t>
            </w:r>
          </w:p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642F04">
              <w:rPr>
                <w:b w:val="0"/>
                <w:sz w:val="22"/>
                <w:szCs w:val="22"/>
              </w:rPr>
              <w:t></w:t>
            </w:r>
            <w:r w:rsidRPr="00642F04">
              <w:rPr>
                <w:b w:val="0"/>
                <w:sz w:val="22"/>
                <w:szCs w:val="22"/>
              </w:rPr>
              <w:tab/>
            </w:r>
            <w:r w:rsidR="00A11B18">
              <w:rPr>
                <w:b w:val="0"/>
                <w:sz w:val="22"/>
                <w:szCs w:val="22"/>
              </w:rPr>
              <w:t xml:space="preserve">vagy </w:t>
            </w:r>
            <w:r w:rsidRPr="00584CF8">
              <w:rPr>
                <w:b w:val="0"/>
                <w:sz w:val="22"/>
                <w:szCs w:val="22"/>
              </w:rPr>
              <w:t>vélem</w:t>
            </w:r>
            <w:r w:rsidR="002C64F0">
              <w:rPr>
                <w:b w:val="0"/>
                <w:sz w:val="22"/>
                <w:szCs w:val="22"/>
              </w:rPr>
              <w:t>énynyilvánítás visszautasítását</w:t>
            </w:r>
            <w:r w:rsidRPr="00584CF8">
              <w:rPr>
                <w:b w:val="0"/>
                <w:sz w:val="22"/>
                <w:szCs w:val="22"/>
              </w:rPr>
              <w:t xml:space="preserve"> lehet-e kibocsátani az éves beszámolóra.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674391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A könyvviz</w:t>
            </w:r>
            <w:r w:rsidR="000863D5">
              <w:rPr>
                <w:b w:val="0"/>
                <w:sz w:val="22"/>
                <w:szCs w:val="22"/>
              </w:rPr>
              <w:t>sgálói jelentést a 700-as és 705</w:t>
            </w:r>
            <w:r w:rsidRPr="00584CF8">
              <w:rPr>
                <w:b w:val="0"/>
                <w:sz w:val="22"/>
                <w:szCs w:val="22"/>
              </w:rPr>
              <w:t>-es témaszámú, a könyvvizsgálói jelentésről és a jelentés minősítéseiről szóló standardokkal összhangban állították-e össze?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</w:p>
        </w:tc>
      </w:tr>
      <w:tr w:rsidR="005E3254" w:rsidRPr="00584CF8" w:rsidTr="004040D9">
        <w:trPr>
          <w:cantSplit/>
          <w:trHeight w:val="149"/>
        </w:trPr>
        <w:tc>
          <w:tcPr>
            <w:tcW w:w="5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  <w:r w:rsidRPr="00584CF8">
              <w:rPr>
                <w:b w:val="0"/>
                <w:sz w:val="22"/>
                <w:szCs w:val="22"/>
              </w:rPr>
              <w:t>Bocsátottak-e ki vezetőségi levelet vagy bizonyíthatóan megvitatták-e a vezetéssel a könyvvizsgálat során észlelt rendszerbeli gyengeségeket?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E3254" w:rsidRPr="00584CF8" w:rsidRDefault="005E3254" w:rsidP="00642F04">
            <w:pPr>
              <w:pStyle w:val="Szvegtrzs"/>
              <w:spacing w:before="60" w:after="60"/>
              <w:rPr>
                <w:b w:val="0"/>
              </w:rPr>
            </w:pPr>
          </w:p>
        </w:tc>
      </w:tr>
    </w:tbl>
    <w:p w:rsidR="00F424D0" w:rsidRDefault="00F424D0" w:rsidP="00CC7F28"/>
    <w:sectPr w:rsidR="00F424D0" w:rsidSect="00CC3C0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F04"/>
    <w:rsid w:val="000863D5"/>
    <w:rsid w:val="000C1CF9"/>
    <w:rsid w:val="00110DFD"/>
    <w:rsid w:val="00195B78"/>
    <w:rsid w:val="00236F3F"/>
    <w:rsid w:val="00283892"/>
    <w:rsid w:val="00290382"/>
    <w:rsid w:val="002C64F0"/>
    <w:rsid w:val="002E6ABC"/>
    <w:rsid w:val="002F1ADF"/>
    <w:rsid w:val="003A7CD8"/>
    <w:rsid w:val="004E4A4F"/>
    <w:rsid w:val="005C38DA"/>
    <w:rsid w:val="005E3254"/>
    <w:rsid w:val="00642F04"/>
    <w:rsid w:val="006A5058"/>
    <w:rsid w:val="007023D7"/>
    <w:rsid w:val="009A150D"/>
    <w:rsid w:val="00A11B18"/>
    <w:rsid w:val="00CC3C01"/>
    <w:rsid w:val="00CC7F28"/>
    <w:rsid w:val="00EF67C6"/>
    <w:rsid w:val="00F00A9E"/>
    <w:rsid w:val="00F11CB2"/>
    <w:rsid w:val="00F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42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2F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42F04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642F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42F04"/>
    <w:rPr>
      <w:b/>
      <w:bCs/>
      <w:u w:val="single"/>
    </w:rPr>
  </w:style>
  <w:style w:type="character" w:customStyle="1" w:styleId="Szvegtrzs2Char">
    <w:name w:val="Szövegtörzs 2 Char"/>
    <w:basedOn w:val="Bekezdsalapbettpusa"/>
    <w:link w:val="Szvegtrzs2"/>
    <w:rsid w:val="00642F0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MS-USER</cp:lastModifiedBy>
  <cp:revision>2</cp:revision>
  <dcterms:created xsi:type="dcterms:W3CDTF">2015-02-09T11:34:00Z</dcterms:created>
  <dcterms:modified xsi:type="dcterms:W3CDTF">2015-02-09T11:34:00Z</dcterms:modified>
</cp:coreProperties>
</file>